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D12DD" w14:textId="4D5B03BA" w:rsidR="001B17DC" w:rsidRDefault="00276EB2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>Handover</w:t>
      </w:r>
      <w:r w:rsidR="00F300CD">
        <w:rPr>
          <w:rFonts w:asciiTheme="minorHAnsi" w:hAnsiTheme="minorHAnsi" w:cs="Arial"/>
          <w:b/>
          <w:position w:val="0"/>
          <w:lang w:val="en-GB"/>
        </w:rPr>
        <w:t xml:space="preserve"> Success Rate</w:t>
      </w:r>
    </w:p>
    <w:p w14:paraId="7154DA38" w14:textId="28541CBA" w:rsidR="00386877" w:rsidRDefault="00386877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73A3808D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276EB2" w:rsidRPr="00276EB2">
        <w:rPr>
          <w:rFonts w:asciiTheme="minorHAnsi" w:hAnsiTheme="minorHAnsi"/>
          <w:sz w:val="24"/>
          <w:lang w:val="en-GB"/>
        </w:rPr>
        <w:t xml:space="preserve">This test will measure the </w:t>
      </w:r>
      <w:r w:rsidR="00F300CD">
        <w:rPr>
          <w:rFonts w:asciiTheme="minorHAnsi" w:hAnsiTheme="minorHAnsi"/>
          <w:sz w:val="24"/>
          <w:lang w:val="en-GB"/>
        </w:rPr>
        <w:t>Handover Success Rate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6FC3B474" w14:textId="77777777" w:rsidR="00EA4DAD" w:rsidRDefault="004863E9" w:rsidP="00203F0E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 xml:space="preserve">g </w:t>
      </w:r>
      <w:r w:rsidR="0044746A">
        <w:rPr>
          <w:rFonts w:asciiTheme="minorHAnsi" w:hAnsiTheme="minorHAnsi"/>
          <w:sz w:val="24"/>
          <w:lang w:val="en-GB"/>
        </w:rPr>
        <w:t>measurements obtained</w:t>
      </w:r>
    </w:p>
    <w:p w14:paraId="000C8D48" w14:textId="55C3BC9F" w:rsidR="00EA4DAD" w:rsidRDefault="0044746A" w:rsidP="00EA4DAD">
      <w:pPr>
        <w:pStyle w:val="Lijstalinea"/>
        <w:numPr>
          <w:ilvl w:val="0"/>
          <w:numId w:val="34"/>
        </w:numPr>
        <w:ind w:left="2552"/>
        <w:rPr>
          <w:rFonts w:asciiTheme="minorHAnsi" w:hAnsiTheme="minorHAnsi"/>
          <w:sz w:val="24"/>
          <w:lang w:val="en-GB"/>
        </w:rPr>
      </w:pPr>
      <w:proofErr w:type="spellStart"/>
      <w:r>
        <w:rPr>
          <w:rFonts w:asciiTheme="minorHAnsi" w:hAnsiTheme="minorHAnsi"/>
          <w:sz w:val="24"/>
          <w:lang w:val="en-GB"/>
        </w:rPr>
        <w:t>Netact</w:t>
      </w:r>
      <w:proofErr w:type="spellEnd"/>
      <w:r w:rsidR="00203F0E">
        <w:rPr>
          <w:rFonts w:asciiTheme="minorHAnsi" w:hAnsiTheme="minorHAnsi"/>
          <w:sz w:val="24"/>
          <w:lang w:val="en-GB"/>
        </w:rPr>
        <w:t xml:space="preserve"> Counters</w:t>
      </w:r>
    </w:p>
    <w:p w14:paraId="6E212E30" w14:textId="0998ECD7" w:rsidR="00EA4DAD" w:rsidRDefault="00203F0E" w:rsidP="00EA4DAD">
      <w:pPr>
        <w:pStyle w:val="Lijstalinea"/>
        <w:numPr>
          <w:ilvl w:val="0"/>
          <w:numId w:val="34"/>
        </w:numPr>
        <w:ind w:left="2552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Railway</w:t>
      </w:r>
    </w:p>
    <w:p w14:paraId="60586F70" w14:textId="7C94A8EB" w:rsidR="005B7A60" w:rsidRPr="00203F0E" w:rsidRDefault="00203F0E" w:rsidP="00EA4DAD">
      <w:pPr>
        <w:pStyle w:val="Lijstalinea"/>
        <w:numPr>
          <w:ilvl w:val="0"/>
          <w:numId w:val="34"/>
        </w:numPr>
        <w:ind w:left="2552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</w:t>
      </w:r>
      <w:r w:rsidR="0086217B">
        <w:rPr>
          <w:rFonts w:asciiTheme="minorHAnsi" w:hAnsiTheme="minorHAnsi"/>
          <w:sz w:val="24"/>
          <w:lang w:val="en-GB"/>
        </w:rPr>
        <w:t xml:space="preserve"> Drive Test</w:t>
      </w:r>
      <w:r>
        <w:rPr>
          <w:rFonts w:asciiTheme="minorHAnsi" w:hAnsiTheme="minorHAnsi"/>
          <w:sz w:val="24"/>
          <w:lang w:val="en-GB"/>
        </w:rPr>
        <w:t xml:space="preserve"> UAP</w:t>
      </w:r>
      <w:r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0263095D" w:rsidR="00F552E7" w:rsidRDefault="000F13EA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184975FB" wp14:editId="29E2F1CD">
            <wp:extent cx="6120765" cy="415417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A2668" w14:textId="321D1989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99D3C49" w14:textId="77777777" w:rsidR="00203F0E" w:rsidRDefault="00203F0E" w:rsidP="0086217B">
      <w:pPr>
        <w:rPr>
          <w:rFonts w:asciiTheme="minorHAnsi" w:hAnsiTheme="minorHAnsi"/>
          <w:sz w:val="24"/>
          <w:u w:val="single"/>
          <w:lang w:val="en-US"/>
        </w:rPr>
      </w:pPr>
    </w:p>
    <w:p w14:paraId="253EB8C7" w14:textId="6B93A13B" w:rsidR="001B17DC" w:rsidRDefault="001B17DC" w:rsidP="0086217B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86217B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0631C71A" w:rsidR="001B17DC" w:rsidRDefault="00F42A21" w:rsidP="000527FB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>, the ROMES Drive-Test System is used for this test.</w:t>
      </w:r>
    </w:p>
    <w:p w14:paraId="1D17FDB1" w14:textId="77777777" w:rsidR="0086217B" w:rsidRPr="0008652A" w:rsidRDefault="0086217B" w:rsidP="0008652A">
      <w:pPr>
        <w:rPr>
          <w:rFonts w:asciiTheme="minorHAnsi" w:hAnsiTheme="minorHAnsi"/>
          <w:sz w:val="24"/>
          <w:u w:val="single"/>
          <w:lang w:val="en-US"/>
        </w:rPr>
      </w:pPr>
    </w:p>
    <w:p w14:paraId="698ED462" w14:textId="3EAFF6A7" w:rsidR="001B17DC" w:rsidRDefault="00FD6A46" w:rsidP="000527FB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the whole duration of the test, t</w:t>
      </w:r>
      <w:r w:rsidR="006D1A9A" w:rsidRPr="006D1A9A">
        <w:rPr>
          <w:rFonts w:asciiTheme="minorHAnsi" w:hAnsiTheme="minorHAnsi"/>
          <w:sz w:val="24"/>
          <w:lang w:val="en-GB"/>
        </w:rPr>
        <w:t xml:space="preserve">he mobile station will establish a </w:t>
      </w:r>
      <w:r>
        <w:rPr>
          <w:rFonts w:asciiTheme="minorHAnsi" w:hAnsiTheme="minorHAnsi"/>
          <w:sz w:val="24"/>
          <w:lang w:val="en-GB"/>
        </w:rPr>
        <w:t>dedicated</w:t>
      </w:r>
      <w:r w:rsidR="006C1E5C">
        <w:rPr>
          <w:rFonts w:asciiTheme="minorHAnsi" w:hAnsiTheme="minorHAnsi"/>
          <w:sz w:val="24"/>
          <w:lang w:val="en-GB"/>
        </w:rPr>
        <w:t xml:space="preserve"> voice </w:t>
      </w:r>
      <w:r w:rsidR="006D1A9A" w:rsidRPr="006D1A9A">
        <w:rPr>
          <w:rFonts w:asciiTheme="minorHAnsi" w:hAnsiTheme="minorHAnsi"/>
          <w:sz w:val="24"/>
          <w:lang w:val="en-GB"/>
        </w:rPr>
        <w:t>call to</w:t>
      </w:r>
      <w:r>
        <w:rPr>
          <w:rFonts w:asciiTheme="minorHAnsi" w:hAnsiTheme="minorHAnsi"/>
          <w:sz w:val="24"/>
          <w:lang w:val="en-GB"/>
        </w:rPr>
        <w:t xml:space="preserve"> </w:t>
      </w:r>
      <w:r w:rsidR="006D1A9A" w:rsidRPr="006D1A9A">
        <w:rPr>
          <w:rFonts w:asciiTheme="minorHAnsi" w:hAnsiTheme="minorHAnsi"/>
          <w:sz w:val="24"/>
          <w:lang w:val="en-GB"/>
        </w:rPr>
        <w:t xml:space="preserve">the </w:t>
      </w:r>
      <w:r w:rsidR="00907F00">
        <w:rPr>
          <w:rFonts w:asciiTheme="minorHAnsi" w:hAnsiTheme="minorHAnsi"/>
          <w:sz w:val="24"/>
          <w:lang w:val="en-GB"/>
        </w:rPr>
        <w:t>responder</w:t>
      </w:r>
      <w:r w:rsidR="006D1A9A" w:rsidRPr="006D1A9A">
        <w:rPr>
          <w:rFonts w:asciiTheme="minorHAnsi" w:hAnsiTheme="minorHAnsi"/>
          <w:sz w:val="24"/>
          <w:lang w:val="en-GB"/>
        </w:rPr>
        <w:t>.</w:t>
      </w:r>
    </w:p>
    <w:p w14:paraId="6ADBBB83" w14:textId="77777777" w:rsidR="006D1A9A" w:rsidRDefault="006D1A9A" w:rsidP="000527FB">
      <w:pPr>
        <w:rPr>
          <w:rFonts w:asciiTheme="minorHAnsi" w:hAnsiTheme="minorHAnsi"/>
          <w:sz w:val="24"/>
          <w:lang w:val="en-GB"/>
        </w:rPr>
      </w:pPr>
    </w:p>
    <w:p w14:paraId="6F246958" w14:textId="3A355232" w:rsidR="005B7A60" w:rsidRPr="00771C10" w:rsidRDefault="005B7A60" w:rsidP="0086217B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0527FB" w:rsidRDefault="001B17DC" w:rsidP="000527FB">
      <w:pPr>
        <w:rPr>
          <w:rFonts w:asciiTheme="minorHAnsi" w:hAnsiTheme="minorHAnsi"/>
          <w:sz w:val="24"/>
          <w:u w:val="single"/>
          <w:lang w:val="en-US"/>
        </w:rPr>
      </w:pPr>
    </w:p>
    <w:p w14:paraId="6485F725" w14:textId="77777777" w:rsidR="001B17DC" w:rsidRDefault="001B17DC" w:rsidP="0086217B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026744A1" w14:textId="4E84ADA9" w:rsidR="001B17DC" w:rsidRDefault="006D1A9A" w:rsidP="0086217B">
      <w:pPr>
        <w:ind w:left="709"/>
        <w:rPr>
          <w:rFonts w:asciiTheme="minorHAnsi" w:hAnsiTheme="minorHAnsi"/>
          <w:sz w:val="24"/>
          <w:lang w:val="en-US"/>
        </w:rPr>
      </w:pPr>
      <w:r w:rsidRPr="006D1A9A">
        <w:rPr>
          <w:rFonts w:asciiTheme="minorHAnsi" w:hAnsiTheme="minorHAnsi"/>
          <w:sz w:val="24"/>
          <w:lang w:val="en-US"/>
        </w:rPr>
        <w:t xml:space="preserve">Interruption Time at Handover </w:t>
      </w:r>
      <w:r w:rsidR="001B17DC"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 w:rsidR="001B17DC"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 w:rsidR="001B17DC"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86217B">
      <w:pPr>
        <w:rPr>
          <w:rFonts w:asciiTheme="minorHAnsi" w:hAnsiTheme="minorHAnsi"/>
          <w:sz w:val="24"/>
          <w:lang w:val="en-US"/>
        </w:rPr>
      </w:pPr>
    </w:p>
    <w:p w14:paraId="164C2C8E" w14:textId="47F3EDA2" w:rsidR="00656377" w:rsidRPr="007C1CE0" w:rsidRDefault="00656377" w:rsidP="000527FB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continuous network monitoring purposes </w:t>
      </w:r>
      <w:r w:rsidR="005C5E7A">
        <w:rPr>
          <w:rFonts w:asciiTheme="minorHAnsi" w:hAnsiTheme="minorHAnsi"/>
          <w:sz w:val="24"/>
          <w:lang w:val="en-US"/>
        </w:rPr>
        <w:t>three</w:t>
      </w:r>
      <w:r w:rsidR="005C5E7A"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sources will be used, namely:</w:t>
      </w:r>
    </w:p>
    <w:p w14:paraId="0355FA36" w14:textId="77777777" w:rsidR="00656377" w:rsidRPr="004150BB" w:rsidRDefault="00656377" w:rsidP="000527FB">
      <w:pPr>
        <w:pStyle w:val="Lijstalinea"/>
        <w:ind w:left="0"/>
        <w:contextualSpacing w:val="0"/>
        <w:rPr>
          <w:rFonts w:asciiTheme="minorHAnsi" w:hAnsiTheme="minorHAnsi"/>
          <w:sz w:val="24"/>
          <w:lang w:val="en-US"/>
        </w:rPr>
      </w:pPr>
    </w:p>
    <w:p w14:paraId="7E7CFED9" w14:textId="38C02579" w:rsidR="00203F0E" w:rsidRPr="00203F0E" w:rsidRDefault="00203F0E" w:rsidP="000527FB">
      <w:pPr>
        <w:pStyle w:val="Lijstalinea"/>
        <w:numPr>
          <w:ilvl w:val="1"/>
          <w:numId w:val="29"/>
        </w:numPr>
        <w:ind w:left="993"/>
        <w:contextualSpacing w:val="0"/>
        <w:rPr>
          <w:rFonts w:asciiTheme="minorHAnsi" w:hAnsiTheme="minorHAnsi"/>
          <w:sz w:val="24"/>
          <w:lang w:val="en-GB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  <w:r w:rsidR="0086217B">
        <w:rPr>
          <w:rFonts w:asciiTheme="minorHAnsi" w:hAnsiTheme="minorHAnsi"/>
          <w:sz w:val="24"/>
          <w:lang w:val="en-US"/>
        </w:rPr>
        <w:t>.</w:t>
      </w:r>
    </w:p>
    <w:p w14:paraId="3D3AE699" w14:textId="798AFC89" w:rsidR="00203F0E" w:rsidRPr="0016706C" w:rsidRDefault="00203F0E" w:rsidP="000527FB">
      <w:pPr>
        <w:pStyle w:val="Lijstalinea"/>
        <w:numPr>
          <w:ilvl w:val="1"/>
          <w:numId w:val="29"/>
        </w:numPr>
        <w:ind w:left="993"/>
        <w:contextualSpacing w:val="0"/>
        <w:rPr>
          <w:rFonts w:asciiTheme="minorHAnsi" w:hAnsiTheme="minorHAnsi"/>
          <w:sz w:val="24"/>
          <w:lang w:val="en-GB"/>
        </w:rPr>
      </w:pPr>
      <w:proofErr w:type="gramStart"/>
      <w:r w:rsidRPr="0016706C">
        <w:rPr>
          <w:rFonts w:asciiTheme="minorHAnsi" w:hAnsiTheme="minorHAnsi"/>
          <w:sz w:val="24"/>
          <w:lang w:val="en-US"/>
        </w:rPr>
        <w:t>QATS Ra</w:t>
      </w:r>
      <w:r w:rsidR="003C14B9">
        <w:rPr>
          <w:rFonts w:asciiTheme="minorHAnsi" w:hAnsiTheme="minorHAnsi"/>
          <w:sz w:val="24"/>
          <w:lang w:val="en-US"/>
        </w:rPr>
        <w:t xml:space="preserve">ilway data </w:t>
      </w:r>
      <w:r w:rsidR="00AE623F">
        <w:rPr>
          <w:rFonts w:asciiTheme="minorHAnsi" w:hAnsiTheme="minorHAnsi"/>
          <w:sz w:val="24"/>
          <w:lang w:val="en-US"/>
        </w:rPr>
        <w:t>of all traffic,</w:t>
      </w:r>
      <w:proofErr w:type="gramEnd"/>
      <w:r w:rsidR="00AE623F">
        <w:rPr>
          <w:rFonts w:asciiTheme="minorHAnsi" w:hAnsiTheme="minorHAnsi"/>
          <w:sz w:val="24"/>
          <w:lang w:val="en-US"/>
        </w:rPr>
        <w:t xml:space="preserve"> </w:t>
      </w:r>
      <w:r w:rsidR="003C14B9">
        <w:rPr>
          <w:rFonts w:asciiTheme="minorHAnsi" w:hAnsiTheme="minorHAnsi"/>
          <w:sz w:val="24"/>
          <w:lang w:val="en-US"/>
        </w:rPr>
        <w:t xml:space="preserve">reported from the </w:t>
      </w:r>
      <w:r w:rsidRPr="0016706C">
        <w:rPr>
          <w:rFonts w:asciiTheme="minorHAnsi" w:hAnsiTheme="minorHAnsi"/>
          <w:sz w:val="24"/>
          <w:lang w:val="en-US"/>
        </w:rPr>
        <w:t xml:space="preserve">Reporting server and imported to NPM via the QATS-NPM interface. </w:t>
      </w:r>
    </w:p>
    <w:p w14:paraId="17AD5B0B" w14:textId="27A1F58B" w:rsidR="00203F0E" w:rsidRPr="0016706C" w:rsidRDefault="00203F0E" w:rsidP="000527FB">
      <w:pPr>
        <w:pStyle w:val="Lijstalinea"/>
        <w:numPr>
          <w:ilvl w:val="1"/>
          <w:numId w:val="29"/>
        </w:numPr>
        <w:ind w:left="993"/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>QAT</w:t>
      </w:r>
      <w:r w:rsidR="003C14B9">
        <w:rPr>
          <w:rFonts w:asciiTheme="minorHAnsi" w:hAnsiTheme="minorHAnsi"/>
          <w:sz w:val="24"/>
          <w:lang w:val="en-US"/>
        </w:rPr>
        <w:t xml:space="preserve">S </w:t>
      </w:r>
      <w:r w:rsidR="0086217B">
        <w:rPr>
          <w:rFonts w:asciiTheme="minorHAnsi" w:hAnsiTheme="minorHAnsi"/>
          <w:sz w:val="24"/>
          <w:lang w:val="en-US"/>
        </w:rPr>
        <w:t xml:space="preserve">Drive Test </w:t>
      </w:r>
      <w:r w:rsidR="00AE623F">
        <w:rPr>
          <w:rFonts w:asciiTheme="minorHAnsi" w:hAnsiTheme="minorHAnsi"/>
          <w:sz w:val="24"/>
          <w:lang w:val="en-US"/>
        </w:rPr>
        <w:t xml:space="preserve">data, </w:t>
      </w:r>
      <w:r w:rsidR="0086217B">
        <w:rPr>
          <w:rFonts w:asciiTheme="minorHAnsi" w:hAnsiTheme="minorHAnsi"/>
          <w:sz w:val="24"/>
          <w:lang w:val="en-US"/>
        </w:rPr>
        <w:t>generated by the QATS</w:t>
      </w:r>
      <w:r w:rsidR="000527FB">
        <w:rPr>
          <w:rFonts w:asciiTheme="minorHAnsi" w:hAnsiTheme="minorHAnsi"/>
          <w:sz w:val="24"/>
          <w:lang w:val="en-US"/>
        </w:rPr>
        <w:t xml:space="preserve"> </w:t>
      </w:r>
      <w:r w:rsidR="00AE623F">
        <w:rPr>
          <w:rFonts w:asciiTheme="minorHAnsi" w:hAnsiTheme="minorHAnsi"/>
          <w:sz w:val="24"/>
          <w:lang w:val="en-US"/>
        </w:rPr>
        <w:t xml:space="preserve">UAP, </w:t>
      </w:r>
      <w:r w:rsidR="003C14B9">
        <w:rPr>
          <w:rFonts w:asciiTheme="minorHAnsi" w:hAnsiTheme="minorHAnsi"/>
          <w:sz w:val="24"/>
          <w:lang w:val="en-US"/>
        </w:rPr>
        <w:t xml:space="preserve">reported </w:t>
      </w:r>
      <w:r w:rsidR="0086217B">
        <w:rPr>
          <w:rFonts w:asciiTheme="minorHAnsi" w:hAnsiTheme="minorHAnsi"/>
          <w:sz w:val="24"/>
          <w:lang w:val="en-US"/>
        </w:rPr>
        <w:t>by the TSV-file principle to the Reporting</w:t>
      </w:r>
      <w:r>
        <w:rPr>
          <w:rFonts w:asciiTheme="minorHAnsi" w:hAnsiTheme="minorHAnsi"/>
          <w:sz w:val="24"/>
          <w:lang w:val="en-US"/>
        </w:rPr>
        <w:t xml:space="preserve"> server and imported NPM via</w:t>
      </w:r>
      <w:r w:rsidR="000527FB" w:rsidRPr="000527FB">
        <w:rPr>
          <w:rFonts w:asciiTheme="minorHAnsi" w:hAnsiTheme="minorHAnsi"/>
          <w:sz w:val="24"/>
          <w:lang w:val="en-US"/>
        </w:rPr>
        <w:t xml:space="preserve"> </w:t>
      </w:r>
      <w:r w:rsidR="000527FB">
        <w:rPr>
          <w:rFonts w:asciiTheme="minorHAnsi" w:hAnsiTheme="minorHAnsi"/>
          <w:sz w:val="24"/>
          <w:lang w:val="en-US"/>
        </w:rPr>
        <w:t>to</w:t>
      </w:r>
      <w:r w:rsidR="009D7A72">
        <w:rPr>
          <w:rFonts w:asciiTheme="minorHAnsi" w:hAnsiTheme="minorHAnsi"/>
          <w:sz w:val="24"/>
          <w:lang w:val="en-US"/>
        </w:rPr>
        <w:t xml:space="preserve"> </w:t>
      </w:r>
      <w:r w:rsidR="000527FB">
        <w:rPr>
          <w:rFonts w:asciiTheme="minorHAnsi" w:hAnsiTheme="minorHAnsi"/>
          <w:sz w:val="24"/>
          <w:lang w:val="en-US"/>
        </w:rPr>
        <w:t>TSV-XML converter and MVI Measurement Systems</w:t>
      </w:r>
      <w:r>
        <w:rPr>
          <w:rFonts w:asciiTheme="minorHAnsi" w:hAnsiTheme="minorHAnsi"/>
          <w:sz w:val="24"/>
          <w:lang w:val="en-US"/>
        </w:rPr>
        <w:t>.</w:t>
      </w:r>
    </w:p>
    <w:p w14:paraId="7C94B76D" w14:textId="77777777" w:rsidR="00656377" w:rsidRPr="004150BB" w:rsidRDefault="00656377" w:rsidP="0086217B">
      <w:pPr>
        <w:rPr>
          <w:rFonts w:asciiTheme="minorHAnsi" w:hAnsiTheme="minorHAnsi"/>
          <w:sz w:val="24"/>
          <w:lang w:val="en-GB"/>
        </w:rPr>
      </w:pPr>
    </w:p>
    <w:p w14:paraId="1F956CD7" w14:textId="7F0D0DFA" w:rsidR="00AE623F" w:rsidRPr="00AE623F" w:rsidRDefault="00AE623F" w:rsidP="0086217B">
      <w:pPr>
        <w:ind w:left="709"/>
        <w:rPr>
          <w:rFonts w:asciiTheme="minorHAnsi" w:hAnsiTheme="minorHAnsi"/>
          <w:sz w:val="24"/>
          <w:lang w:val="en-US"/>
        </w:rPr>
      </w:pPr>
      <w:r w:rsidRPr="00AE623F">
        <w:rPr>
          <w:rFonts w:asciiTheme="minorHAnsi" w:hAnsiTheme="minorHAnsi"/>
          <w:sz w:val="24"/>
          <w:lang w:val="en-US"/>
        </w:rPr>
        <w:t xml:space="preserve">Both systems, as specified under </w:t>
      </w:r>
      <w:r w:rsidR="0086217B">
        <w:rPr>
          <w:rFonts w:asciiTheme="minorHAnsi" w:hAnsiTheme="minorHAnsi"/>
          <w:sz w:val="24"/>
          <w:lang w:val="en-US"/>
        </w:rPr>
        <w:t>1</w:t>
      </w:r>
      <w:r w:rsidR="0086217B" w:rsidRPr="00AE623F">
        <w:rPr>
          <w:rFonts w:asciiTheme="minorHAnsi" w:hAnsiTheme="minorHAnsi"/>
          <w:sz w:val="24"/>
          <w:lang w:val="en-US"/>
        </w:rPr>
        <w:t xml:space="preserve"> </w:t>
      </w:r>
      <w:r w:rsidRPr="00AE623F">
        <w:rPr>
          <w:rFonts w:asciiTheme="minorHAnsi" w:hAnsiTheme="minorHAnsi"/>
          <w:sz w:val="24"/>
          <w:lang w:val="en-US"/>
        </w:rPr>
        <w:t xml:space="preserve">and </w:t>
      </w:r>
      <w:r w:rsidR="0086217B">
        <w:rPr>
          <w:rFonts w:asciiTheme="minorHAnsi" w:hAnsiTheme="minorHAnsi"/>
          <w:sz w:val="24"/>
          <w:lang w:val="en-US"/>
        </w:rPr>
        <w:t>2</w:t>
      </w:r>
      <w:r w:rsidR="0086217B" w:rsidRPr="00AE623F">
        <w:rPr>
          <w:rFonts w:asciiTheme="minorHAnsi" w:hAnsiTheme="minorHAnsi"/>
          <w:sz w:val="24"/>
          <w:lang w:val="en-US"/>
        </w:rPr>
        <w:t xml:space="preserve"> </w:t>
      </w:r>
      <w:r w:rsidRPr="00AE623F">
        <w:rPr>
          <w:rFonts w:asciiTheme="minorHAnsi" w:hAnsiTheme="minorHAnsi"/>
          <w:sz w:val="24"/>
          <w:lang w:val="en-US"/>
        </w:rPr>
        <w:t xml:space="preserve">monitor all traffic, of the live network (operational Railway traffic, as well as traffic generated by test systems, like measurement train or any other test devices). </w:t>
      </w:r>
    </w:p>
    <w:p w14:paraId="427D35F8" w14:textId="78DAD9CD" w:rsidR="00AE623F" w:rsidRDefault="00AE623F" w:rsidP="000527FB">
      <w:pPr>
        <w:rPr>
          <w:rFonts w:asciiTheme="minorHAnsi" w:hAnsiTheme="minorHAnsi"/>
          <w:sz w:val="24"/>
          <w:lang w:val="en-US"/>
        </w:rPr>
      </w:pPr>
    </w:p>
    <w:p w14:paraId="3F865799" w14:textId="5AD1F490" w:rsidR="00204244" w:rsidRPr="0008652A" w:rsidRDefault="00204244" w:rsidP="00204244">
      <w:pPr>
        <w:ind w:left="709"/>
        <w:rPr>
          <w:rFonts w:asciiTheme="minorHAnsi" w:hAnsiTheme="minorHAnsi"/>
          <w:sz w:val="24"/>
          <w:szCs w:val="24"/>
          <w:lang w:val="en-US"/>
        </w:rPr>
      </w:pPr>
      <w:bookmarkStart w:id="0" w:name="_Hlk67161134"/>
      <w:r w:rsidRPr="002031B4">
        <w:rPr>
          <w:rFonts w:asciiTheme="minorHAnsi" w:hAnsiTheme="minorHAnsi"/>
          <w:sz w:val="24"/>
          <w:lang w:val="en-GB"/>
        </w:rPr>
        <w:t>In relation to 3 (QATS Drive Test/UAP) the settings for the measurement of this KPI are</w:t>
      </w:r>
      <w:r w:rsidRPr="00B93326">
        <w:rPr>
          <w:rFonts w:asciiTheme="minorHAnsi" w:hAnsiTheme="minorHAnsi"/>
          <w:sz w:val="24"/>
          <w:lang w:val="en-US"/>
        </w:rPr>
        <w:t xml:space="preserve"> stored in </w:t>
      </w:r>
      <w:r w:rsidR="001A0184">
        <w:rPr>
          <w:rFonts w:asciiTheme="minorHAnsi" w:hAnsiTheme="minorHAnsi"/>
          <w:sz w:val="24"/>
          <w:lang w:val="en-US"/>
        </w:rPr>
        <w:t xml:space="preserve">a </w:t>
      </w:r>
      <w:r w:rsidRPr="00B93326">
        <w:rPr>
          <w:rFonts w:asciiTheme="minorHAnsi" w:hAnsiTheme="minorHAnsi"/>
          <w:sz w:val="24"/>
          <w:lang w:val="en-US"/>
        </w:rPr>
        <w:t xml:space="preserve">scenario. </w:t>
      </w:r>
      <w:r w:rsidR="000527FB">
        <w:rPr>
          <w:rFonts w:asciiTheme="minorHAnsi" w:hAnsiTheme="minorHAnsi"/>
          <w:sz w:val="24"/>
          <w:szCs w:val="24"/>
          <w:lang w:val="en-US"/>
        </w:rPr>
        <w:t>In the scenario the type and duration of the connections are described to gather the necessary information for the KPI.</w:t>
      </w:r>
      <w:r w:rsidR="002B3392">
        <w:rPr>
          <w:rFonts w:asciiTheme="minorHAnsi" w:hAnsiTheme="minorHAnsi"/>
          <w:sz w:val="24"/>
          <w:szCs w:val="24"/>
          <w:lang w:val="en-US"/>
        </w:rPr>
        <w:t xml:space="preserve"> </w:t>
      </w:r>
      <w:r w:rsidRPr="00B93326">
        <w:rPr>
          <w:rFonts w:asciiTheme="minorHAnsi" w:hAnsiTheme="minorHAnsi"/>
          <w:sz w:val="24"/>
          <w:lang w:val="en-US"/>
        </w:rPr>
        <w:t xml:space="preserve">The operator defines the duration of the scenario. The operator can schedule the scenario to retrieve the KPI data based on UAP </w:t>
      </w:r>
      <w:r w:rsidRPr="0008652A">
        <w:rPr>
          <w:rFonts w:asciiTheme="minorHAnsi" w:hAnsiTheme="minorHAnsi"/>
          <w:sz w:val="24"/>
          <w:szCs w:val="24"/>
          <w:lang w:val="en-US"/>
        </w:rPr>
        <w:t>operation in trains.</w:t>
      </w:r>
    </w:p>
    <w:bookmarkEnd w:id="0"/>
    <w:p w14:paraId="7EE2922B" w14:textId="76832EF6" w:rsidR="0086217B" w:rsidRPr="0008652A" w:rsidRDefault="0086217B" w:rsidP="0008652A">
      <w:pPr>
        <w:rPr>
          <w:rFonts w:asciiTheme="minorHAnsi" w:hAnsiTheme="minorHAnsi"/>
          <w:sz w:val="24"/>
          <w:lang w:val="en-GB"/>
        </w:rPr>
      </w:pPr>
    </w:p>
    <w:p w14:paraId="324BA7C2" w14:textId="11387187" w:rsidR="00204244" w:rsidRPr="0008652A" w:rsidRDefault="00204244" w:rsidP="00204244">
      <w:pPr>
        <w:ind w:left="709"/>
        <w:rPr>
          <w:rFonts w:asciiTheme="minorHAnsi" w:hAnsiTheme="minorHAnsi"/>
          <w:sz w:val="24"/>
          <w:szCs w:val="24"/>
          <w:lang w:val="en-US"/>
        </w:rPr>
      </w:pPr>
      <w:r w:rsidRPr="002031B4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Pr="00204244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dt_xdr_ho_railway</w:t>
      </w:r>
      <w:proofErr w:type="spellEnd"/>
      <w:r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 xml:space="preserve"> </w:t>
      </w:r>
      <w:r w:rsidRPr="002031B4">
        <w:rPr>
          <w:rFonts w:asciiTheme="minorHAnsi" w:hAnsiTheme="minorHAnsi"/>
          <w:sz w:val="24"/>
          <w:szCs w:val="24"/>
          <w:lang w:val="en-US"/>
        </w:rPr>
        <w:t>the call information to determine the call setup success rate is stored with time stamps and position information</w:t>
      </w:r>
    </w:p>
    <w:p w14:paraId="03F40BC9" w14:textId="77777777" w:rsidR="00AE623F" w:rsidRDefault="00AE623F" w:rsidP="00F71FF8">
      <w:pPr>
        <w:rPr>
          <w:rFonts w:asciiTheme="minorHAnsi" w:hAnsiTheme="minorHAnsi"/>
          <w:sz w:val="24"/>
          <w:lang w:val="en-GB"/>
        </w:rPr>
      </w:pPr>
    </w:p>
    <w:p w14:paraId="36615B39" w14:textId="77777777" w:rsidR="008023AC" w:rsidRPr="002B3392" w:rsidRDefault="008023AC" w:rsidP="00F71FF8">
      <w:pPr>
        <w:rPr>
          <w:rFonts w:asciiTheme="minorHAnsi" w:hAnsiTheme="minorHAnsi"/>
          <w:sz w:val="24"/>
          <w:lang w:val="en-GB"/>
        </w:rPr>
      </w:pPr>
    </w:p>
    <w:p w14:paraId="0E05B8BA" w14:textId="16AFEA65" w:rsidR="007C1CE0" w:rsidRDefault="005B209B" w:rsidP="00204244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A</w:t>
      </w:r>
      <w:r w:rsidR="001B17DC" w:rsidRPr="007C1CE0">
        <w:rPr>
          <w:rFonts w:asciiTheme="minorHAnsi" w:hAnsiTheme="minorHAnsi"/>
          <w:sz w:val="24"/>
          <w:u w:val="single"/>
          <w:lang w:val="en-US"/>
        </w:rPr>
        <w:t>dditional information:</w:t>
      </w:r>
      <w:r w:rsidR="001B17DC" w:rsidRPr="007C1CE0">
        <w:rPr>
          <w:rFonts w:asciiTheme="minorHAnsi" w:hAnsiTheme="minorHAnsi"/>
          <w:sz w:val="24"/>
          <w:lang w:val="en-US"/>
        </w:rPr>
        <w:t xml:space="preserve"> </w:t>
      </w:r>
    </w:p>
    <w:p w14:paraId="0E623C96" w14:textId="77777777" w:rsidR="007C1CE0" w:rsidRDefault="007C1CE0" w:rsidP="00204244">
      <w:pPr>
        <w:rPr>
          <w:rFonts w:asciiTheme="minorHAnsi" w:hAnsiTheme="minorHAnsi"/>
          <w:sz w:val="24"/>
          <w:lang w:val="en-US"/>
        </w:rPr>
      </w:pPr>
    </w:p>
    <w:p w14:paraId="73901D50" w14:textId="75BFE0C8" w:rsidR="00204244" w:rsidRDefault="00876299" w:rsidP="0086217B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</w:p>
    <w:p w14:paraId="6C03DF23" w14:textId="77777777" w:rsidR="00204244" w:rsidRPr="0008652A" w:rsidRDefault="00204244" w:rsidP="0008652A">
      <w:pPr>
        <w:rPr>
          <w:rFonts w:asciiTheme="minorHAnsi" w:hAnsiTheme="minorHAnsi"/>
          <w:sz w:val="24"/>
          <w:lang w:val="en-GB"/>
        </w:rPr>
      </w:pPr>
    </w:p>
    <w:p w14:paraId="2E0C773B" w14:textId="138B822B" w:rsidR="001B17DC" w:rsidRPr="007C1CE0" w:rsidRDefault="001B17DC" w:rsidP="00F71FF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- Call window: </w:t>
      </w:r>
      <w:r w:rsidR="006C1E5C">
        <w:rPr>
          <w:rFonts w:asciiTheme="minorHAnsi" w:hAnsiTheme="minorHAnsi"/>
          <w:sz w:val="24"/>
          <w:lang w:val="en-US"/>
        </w:rPr>
        <w:t>long (</w:t>
      </w:r>
      <w:r w:rsidR="005B209B">
        <w:rPr>
          <w:rFonts w:asciiTheme="minorHAnsi" w:hAnsiTheme="minorHAnsi"/>
          <w:sz w:val="24"/>
          <w:lang w:val="en-US"/>
        </w:rPr>
        <w:t>endless</w:t>
      </w:r>
      <w:r w:rsidR="006C1E5C">
        <w:rPr>
          <w:rFonts w:asciiTheme="minorHAnsi" w:hAnsiTheme="minorHAnsi"/>
          <w:sz w:val="24"/>
          <w:lang w:val="en-US"/>
        </w:rPr>
        <w:t>) voice</w:t>
      </w:r>
      <w:r w:rsidR="005B209B">
        <w:rPr>
          <w:rFonts w:asciiTheme="minorHAnsi" w:hAnsiTheme="minorHAnsi"/>
          <w:sz w:val="24"/>
          <w:lang w:val="en-US"/>
        </w:rPr>
        <w:t xml:space="preserve"> call</w:t>
      </w:r>
    </w:p>
    <w:p w14:paraId="2F46EB4D" w14:textId="5D1F4C6B" w:rsidR="001B17DC" w:rsidRDefault="001B17DC" w:rsidP="0086217B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4EBDACC8" w14:textId="70BB2FB3" w:rsidR="001B17DC" w:rsidRDefault="001B17DC" w:rsidP="0086217B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Pr="00F71FF8" w:rsidRDefault="00597668" w:rsidP="00F71FF8">
      <w:pPr>
        <w:rPr>
          <w:rFonts w:asciiTheme="minorHAnsi" w:hAnsiTheme="minorHAnsi"/>
          <w:sz w:val="24"/>
          <w:lang w:val="en-GB"/>
        </w:rPr>
      </w:pPr>
    </w:p>
    <w:p w14:paraId="57E5D849" w14:textId="64DEB90B" w:rsidR="00597668" w:rsidRPr="007C1CE0" w:rsidRDefault="00597668" w:rsidP="00F71FF8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387DDC" w14:textId="77777777" w:rsidR="001D1B77" w:rsidRPr="00F71FF8" w:rsidRDefault="001D1B77" w:rsidP="001D1B77">
      <w:pPr>
        <w:ind w:left="709"/>
        <w:rPr>
          <w:rFonts w:asciiTheme="minorHAnsi" w:hAnsiTheme="minorHAnsi"/>
          <w:sz w:val="24"/>
          <w:lang w:val="en-GB"/>
        </w:rPr>
      </w:pPr>
    </w:p>
    <w:p w14:paraId="0758AF52" w14:textId="5618B39D" w:rsidR="00597668" w:rsidRDefault="00203F0E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Based on </w:t>
      </w: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  <w:r>
        <w:rPr>
          <w:rFonts w:asciiTheme="minorHAnsi" w:hAnsiTheme="minorHAnsi"/>
          <w:sz w:val="24"/>
          <w:lang w:val="en-US"/>
        </w:rPr>
        <w:t xml:space="preserve"> Counters or QATS Railway all</w:t>
      </w:r>
      <w:r w:rsidR="00597668">
        <w:rPr>
          <w:rFonts w:asciiTheme="minorHAnsi" w:hAnsiTheme="minorHAnsi"/>
          <w:sz w:val="24"/>
          <w:lang w:val="en-US"/>
        </w:rPr>
        <w:t xml:space="preserve"> </w:t>
      </w:r>
      <w:r w:rsidR="001114E7">
        <w:rPr>
          <w:rFonts w:asciiTheme="minorHAnsi" w:hAnsiTheme="minorHAnsi"/>
          <w:sz w:val="24"/>
          <w:lang w:val="en-US"/>
        </w:rPr>
        <w:t>HO’s</w:t>
      </w:r>
      <w:r w:rsidR="00597668">
        <w:rPr>
          <w:rFonts w:asciiTheme="minorHAnsi" w:hAnsiTheme="minorHAnsi"/>
          <w:sz w:val="24"/>
          <w:lang w:val="en-US"/>
        </w:rPr>
        <w:t xml:space="preserve"> are </w:t>
      </w:r>
      <w:proofErr w:type="gramStart"/>
      <w:r w:rsidR="00597668">
        <w:rPr>
          <w:rFonts w:asciiTheme="minorHAnsi" w:hAnsiTheme="minorHAnsi"/>
          <w:sz w:val="24"/>
          <w:lang w:val="en-US"/>
        </w:rPr>
        <w:t>taken into account</w:t>
      </w:r>
      <w:proofErr w:type="gramEnd"/>
      <w:r w:rsidR="00597668">
        <w:rPr>
          <w:rFonts w:asciiTheme="minorHAnsi" w:hAnsiTheme="minorHAnsi"/>
          <w:sz w:val="24"/>
          <w:lang w:val="en-US"/>
        </w:rPr>
        <w:t>.</w:t>
      </w:r>
      <w:r>
        <w:rPr>
          <w:rFonts w:asciiTheme="minorHAnsi" w:hAnsiTheme="minorHAnsi"/>
          <w:sz w:val="24"/>
          <w:lang w:val="en-US"/>
        </w:rPr>
        <w:t xml:space="preserve"> A separate monitoring takes place via UAP.</w:t>
      </w:r>
    </w:p>
    <w:p w14:paraId="0CAF718B" w14:textId="77777777" w:rsidR="00F71FF8" w:rsidRPr="002616F1" w:rsidRDefault="00F71FF8" w:rsidP="002616F1">
      <w:pPr>
        <w:ind w:left="709"/>
        <w:rPr>
          <w:rFonts w:asciiTheme="minorHAnsi" w:hAnsiTheme="minorHAnsi"/>
          <w:sz w:val="24"/>
          <w:lang w:val="en-US"/>
        </w:rPr>
      </w:pPr>
    </w:p>
    <w:p w14:paraId="2806D0F8" w14:textId="77777777" w:rsidR="00204244" w:rsidRDefault="00204244" w:rsidP="00204244">
      <w:pPr>
        <w:ind w:left="709"/>
        <w:rPr>
          <w:rFonts w:asciiTheme="minorHAnsi" w:hAnsiTheme="minorHAnsi"/>
          <w:sz w:val="24"/>
          <w:lang w:val="en-US"/>
        </w:rPr>
      </w:pPr>
      <w:bookmarkStart w:id="1" w:name="_Hlk67161382"/>
      <w:r>
        <w:rPr>
          <w:rFonts w:asciiTheme="minorHAnsi" w:hAnsiTheme="minorHAnsi"/>
          <w:sz w:val="24"/>
          <w:lang w:val="en-US"/>
        </w:rPr>
        <w:t xml:space="preserve">Several reports are available in </w:t>
      </w:r>
      <w:proofErr w:type="gramStart"/>
      <w:r>
        <w:rPr>
          <w:rFonts w:asciiTheme="minorHAnsi" w:hAnsiTheme="minorHAnsi"/>
          <w:sz w:val="24"/>
          <w:lang w:val="en-US"/>
        </w:rPr>
        <w:t>NPM;</w:t>
      </w:r>
      <w:proofErr w:type="gramEnd"/>
      <w:r>
        <w:rPr>
          <w:rFonts w:asciiTheme="minorHAnsi" w:hAnsiTheme="minorHAnsi"/>
          <w:sz w:val="24"/>
          <w:lang w:val="en-US"/>
        </w:rPr>
        <w:t xml:space="preserve"> </w:t>
      </w:r>
    </w:p>
    <w:p w14:paraId="288B8F10" w14:textId="77777777" w:rsidR="00204244" w:rsidRDefault="00204244" w:rsidP="00204244">
      <w:pPr>
        <w:pStyle w:val="Lijstalinea"/>
        <w:numPr>
          <w:ilvl w:val="0"/>
          <w:numId w:val="30"/>
        </w:numPr>
        <w:ind w:hanging="357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0CFC31E8" w14:textId="77777777" w:rsidR="00204244" w:rsidRDefault="00204244" w:rsidP="00204244">
      <w:pPr>
        <w:pStyle w:val="Lijstalinea"/>
        <w:numPr>
          <w:ilvl w:val="0"/>
          <w:numId w:val="30"/>
        </w:numPr>
        <w:ind w:hanging="357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traffic per BSC</w:t>
      </w:r>
    </w:p>
    <w:p w14:paraId="421343A2" w14:textId="77777777" w:rsidR="00204244" w:rsidRDefault="00204244" w:rsidP="00204244">
      <w:pPr>
        <w:pStyle w:val="Lijstalinea"/>
        <w:numPr>
          <w:ilvl w:val="0"/>
          <w:numId w:val="30"/>
        </w:numPr>
        <w:ind w:hanging="357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UAP.</w:t>
      </w:r>
    </w:p>
    <w:bookmarkEnd w:id="1"/>
    <w:p w14:paraId="5D9A5D41" w14:textId="38D60D21" w:rsidR="001B17DC" w:rsidRPr="00F71FF8" w:rsidRDefault="001B17DC" w:rsidP="00EA4DAD">
      <w:pPr>
        <w:ind w:left="709"/>
        <w:rPr>
          <w:rFonts w:asciiTheme="minorHAnsi" w:hAnsiTheme="minorHAnsi"/>
          <w:sz w:val="24"/>
          <w:lang w:val="en-GB"/>
        </w:rPr>
      </w:pPr>
    </w:p>
    <w:p w14:paraId="3DFEA126" w14:textId="77777777" w:rsidR="00F71FF8" w:rsidRDefault="00F71FF8" w:rsidP="00F71FF8">
      <w:pPr>
        <w:pStyle w:val="Lijstalinea"/>
        <w:numPr>
          <w:ilvl w:val="0"/>
          <w:numId w:val="33"/>
        </w:numPr>
        <w:ind w:left="1134" w:hanging="425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Drive Test UAP</w:t>
      </w:r>
    </w:p>
    <w:p w14:paraId="6C78FF33" w14:textId="77777777" w:rsidR="00F71FF8" w:rsidRDefault="00F71FF8" w:rsidP="00F71FF8">
      <w:pPr>
        <w:ind w:left="709"/>
        <w:rPr>
          <w:rFonts w:asciiTheme="minorHAnsi" w:hAnsiTheme="minorHAnsi"/>
          <w:sz w:val="24"/>
          <w:lang w:val="en-GB"/>
        </w:rPr>
      </w:pPr>
    </w:p>
    <w:p w14:paraId="78E343E8" w14:textId="454A51AC" w:rsidR="00F71FF8" w:rsidRPr="0008652A" w:rsidRDefault="00F71FF8" w:rsidP="00F71FF8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Call: long voice call (3600 sec)</w:t>
      </w:r>
      <w:r>
        <w:rPr>
          <w:rFonts w:asciiTheme="minorHAnsi" w:hAnsiTheme="minorHAnsi"/>
          <w:sz w:val="24"/>
          <w:lang w:val="en-GB"/>
        </w:rPr>
        <w:br/>
      </w:r>
    </w:p>
    <w:p w14:paraId="74A92724" w14:textId="0E8FE080" w:rsidR="00597668" w:rsidRDefault="001B17DC" w:rsidP="0086217B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F71FF8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86217B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F71FF8">
      <w:pPr>
        <w:pStyle w:val="Lijstalinea"/>
        <w:numPr>
          <w:ilvl w:val="0"/>
          <w:numId w:val="19"/>
        </w:numPr>
        <w:contextualSpacing w:val="0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F71FF8">
      <w:pPr>
        <w:pStyle w:val="Lijstalinea"/>
        <w:numPr>
          <w:ilvl w:val="0"/>
          <w:numId w:val="19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86217B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F71FF8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86217B">
      <w:pPr>
        <w:rPr>
          <w:rFonts w:asciiTheme="minorHAnsi" w:hAnsiTheme="minorHAnsi"/>
          <w:sz w:val="24"/>
          <w:lang w:val="en-US"/>
        </w:rPr>
      </w:pPr>
    </w:p>
    <w:p w14:paraId="394595BD" w14:textId="77777777" w:rsidR="00DF4F90" w:rsidRDefault="00DF4F90" w:rsidP="00F71FF8">
      <w:pPr>
        <w:pStyle w:val="Lijstalinea"/>
        <w:numPr>
          <w:ilvl w:val="0"/>
          <w:numId w:val="27"/>
        </w:numPr>
        <w:contextualSpacing w:val="0"/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</w:p>
    <w:p w14:paraId="45AFAD06" w14:textId="77777777" w:rsidR="007C31B9" w:rsidRDefault="007C31B9" w:rsidP="00F71FF8">
      <w:pPr>
        <w:pStyle w:val="Lijstalinea"/>
        <w:numPr>
          <w:ilvl w:val="0"/>
          <w:numId w:val="27"/>
        </w:numPr>
        <w:contextualSpacing w:val="0"/>
        <w:rPr>
          <w:rFonts w:asciiTheme="minorHAnsi" w:hAnsiTheme="minorHAnsi"/>
          <w:sz w:val="24"/>
          <w:lang w:val="en-US"/>
        </w:rPr>
      </w:pPr>
      <w:r w:rsidRPr="00CA0AFF">
        <w:rPr>
          <w:rFonts w:asciiTheme="minorHAnsi" w:hAnsiTheme="minorHAnsi"/>
          <w:sz w:val="24"/>
          <w:lang w:val="en-US"/>
        </w:rPr>
        <w:t>QATS Railway</w:t>
      </w:r>
      <w:r>
        <w:rPr>
          <w:rFonts w:asciiTheme="minorHAnsi" w:hAnsiTheme="minorHAnsi"/>
          <w:sz w:val="24"/>
          <w:lang w:val="en-US"/>
        </w:rPr>
        <w:t xml:space="preserve"> for reporting on all operational traffic.</w:t>
      </w:r>
    </w:p>
    <w:p w14:paraId="7F8DAA66" w14:textId="246A9376" w:rsidR="007C31B9" w:rsidRPr="00CA0AFF" w:rsidRDefault="007C31B9" w:rsidP="00F71FF8">
      <w:pPr>
        <w:pStyle w:val="Lijstalinea"/>
        <w:numPr>
          <w:ilvl w:val="0"/>
          <w:numId w:val="27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and UAP for reporting purely on UAP.</w:t>
      </w:r>
    </w:p>
    <w:p w14:paraId="5131C520" w14:textId="77777777" w:rsidR="001B17DC" w:rsidRDefault="001B17DC" w:rsidP="0086217B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86217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86217B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A76ED1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86217B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86217B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86217B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 w:rsidP="0086217B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A76ED1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86217B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86217B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2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2"/>
    </w:p>
    <w:p w14:paraId="58B33891" w14:textId="77777777" w:rsidR="001B17DC" w:rsidRDefault="001B17DC" w:rsidP="0086217B">
      <w:pPr>
        <w:rPr>
          <w:rFonts w:asciiTheme="minorHAnsi" w:hAnsiTheme="minorHAnsi"/>
          <w:sz w:val="24"/>
          <w:lang w:val="en-US"/>
        </w:rPr>
      </w:pPr>
    </w:p>
    <w:p w14:paraId="2CD40169" w14:textId="75DC36E1" w:rsidR="00D83B20" w:rsidRDefault="00BA303D" w:rsidP="00A76ED1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53233B46" w14:textId="77777777" w:rsidR="00D83B20" w:rsidRDefault="00D83B20" w:rsidP="0086217B">
      <w:pPr>
        <w:ind w:left="2835" w:hanging="2126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b/>
          <w:sz w:val="24"/>
          <w:lang w:val="en-US"/>
        </w:rPr>
        <w:t>HO</w:t>
      </w:r>
      <w:r>
        <w:rPr>
          <w:rFonts w:asciiTheme="minorHAnsi" w:hAnsiTheme="minorHAnsi"/>
          <w:b/>
          <w:sz w:val="24"/>
          <w:lang w:val="en-GB"/>
        </w:rPr>
        <w:t xml:space="preserve"> Success Rate</w:t>
      </w:r>
      <w:r w:rsidRPr="002616F1">
        <w:rPr>
          <w:rFonts w:asciiTheme="minorHAnsi" w:hAnsiTheme="minorHAnsi"/>
          <w:b/>
          <w:sz w:val="24"/>
          <w:lang w:val="en-GB"/>
        </w:rPr>
        <w:t>:</w:t>
      </w:r>
      <w:r>
        <w:rPr>
          <w:rFonts w:asciiTheme="minorHAnsi" w:hAnsiTheme="minorHAnsi"/>
          <w:sz w:val="24"/>
          <w:lang w:val="en-GB"/>
        </w:rPr>
        <w:t xml:space="preserve"> 99% of all handovers are successful.</w:t>
      </w:r>
      <w:r>
        <w:rPr>
          <w:rFonts w:asciiTheme="minorHAnsi" w:hAnsiTheme="minorHAnsi"/>
          <w:sz w:val="24"/>
          <w:lang w:val="en-GB"/>
        </w:rPr>
        <w:tab/>
      </w:r>
    </w:p>
    <w:p w14:paraId="09A5C419" w14:textId="77777777" w:rsidR="00D83B20" w:rsidRDefault="00D83B20" w:rsidP="0086217B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</w:p>
    <w:p w14:paraId="3760BA7D" w14:textId="64F3B875" w:rsidR="00D83B20" w:rsidRDefault="00D83B20" w:rsidP="0086217B">
      <w:pPr>
        <w:rPr>
          <w:rFonts w:asciiTheme="minorHAnsi" w:hAnsiTheme="minorHAnsi" w:cs="Arial"/>
          <w:sz w:val="24"/>
          <w:szCs w:val="24"/>
          <w:lang w:val="en-GB"/>
        </w:rPr>
      </w:pPr>
      <w:r w:rsidRPr="00CF2B43">
        <w:rPr>
          <w:rFonts w:asciiTheme="minorHAnsi" w:hAnsiTheme="minorHAnsi"/>
          <w:sz w:val="24"/>
          <w:lang w:val="en-GB"/>
        </w:rPr>
        <w:t>Note</w:t>
      </w:r>
      <w:r>
        <w:rPr>
          <w:rFonts w:asciiTheme="minorHAnsi" w:hAnsiTheme="minorHAnsi"/>
          <w:sz w:val="24"/>
          <w:lang w:val="en-GB"/>
        </w:rPr>
        <w:t xml:space="preserve">: no statistical relevance is obtained if less than 600 </w:t>
      </w:r>
      <w:r w:rsidR="0043336A">
        <w:rPr>
          <w:rFonts w:asciiTheme="minorHAnsi" w:hAnsiTheme="minorHAnsi"/>
          <w:sz w:val="24"/>
          <w:lang w:val="en-GB"/>
        </w:rPr>
        <w:t>handovers</w:t>
      </w:r>
      <w:r>
        <w:rPr>
          <w:rFonts w:asciiTheme="minorHAnsi" w:hAnsiTheme="minorHAnsi"/>
          <w:sz w:val="24"/>
          <w:lang w:val="en-GB"/>
        </w:rPr>
        <w:t>.</w:t>
      </w:r>
    </w:p>
    <w:p w14:paraId="1C325CEA" w14:textId="77777777" w:rsidR="00D83B20" w:rsidRPr="005F3883" w:rsidRDefault="00D83B20" w:rsidP="00493176">
      <w:pPr>
        <w:ind w:left="2835" w:hanging="2835"/>
        <w:rPr>
          <w:rFonts w:asciiTheme="minorHAnsi" w:hAnsiTheme="minorHAnsi"/>
          <w:sz w:val="24"/>
          <w:u w:val="single"/>
          <w:lang w:val="en-GB"/>
        </w:rPr>
      </w:pPr>
    </w:p>
    <w:p w14:paraId="2546210F" w14:textId="0289A71A" w:rsidR="00D83B20" w:rsidRDefault="00D83B20" w:rsidP="00493176">
      <w:pPr>
        <w:ind w:left="2835" w:hanging="2835"/>
        <w:rPr>
          <w:rFonts w:asciiTheme="minorHAnsi" w:hAnsiTheme="minorHAnsi"/>
          <w:sz w:val="24"/>
          <w:lang w:val="en-US"/>
        </w:rPr>
      </w:pPr>
      <w:r w:rsidRPr="00F300CD">
        <w:rPr>
          <w:rFonts w:asciiTheme="minorHAnsi" w:hAnsiTheme="minorHAnsi"/>
          <w:sz w:val="24"/>
          <w:u w:val="single"/>
          <w:lang w:val="en-US"/>
        </w:rPr>
        <w:t>Handover Success Ra</w:t>
      </w:r>
      <w:r>
        <w:rPr>
          <w:rFonts w:asciiTheme="minorHAnsi" w:hAnsiTheme="minorHAnsi"/>
          <w:sz w:val="24"/>
          <w:u w:val="single"/>
          <w:lang w:val="en-US"/>
        </w:rPr>
        <w:t>te: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566B57F" w14:textId="39AB8421" w:rsidR="00E62410" w:rsidRPr="007C1CE0" w:rsidRDefault="00E62410" w:rsidP="00493176">
      <w:pPr>
        <w:pStyle w:val="Lijstalinea"/>
        <w:numPr>
          <w:ilvl w:val="0"/>
          <w:numId w:val="25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4A68F22D" w14:textId="28E520BB" w:rsidR="00F300CD" w:rsidRDefault="00F300CD" w:rsidP="00493176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t>HO Success Rate</w:t>
      </w:r>
      <w:r w:rsidR="001B17DC" w:rsidRPr="002616F1">
        <w:rPr>
          <w:rFonts w:asciiTheme="minorHAnsi" w:hAnsiTheme="minorHAnsi"/>
          <w:b/>
          <w:sz w:val="24"/>
          <w:lang w:val="en-US"/>
        </w:rPr>
        <w:t>:</w:t>
      </w:r>
      <w:r w:rsidR="001B17DC" w:rsidRPr="002616F1">
        <w:rPr>
          <w:rFonts w:asciiTheme="minorHAnsi" w:hAnsiTheme="minorHAnsi"/>
          <w:sz w:val="24"/>
          <w:lang w:val="en-US"/>
        </w:rPr>
        <w:t xml:space="preserve"> </w:t>
      </w:r>
      <w:r w:rsidR="00203F0E">
        <w:rPr>
          <w:rFonts w:asciiTheme="minorHAnsi" w:hAnsiTheme="minorHAnsi"/>
          <w:sz w:val="24"/>
          <w:lang w:val="en-US"/>
        </w:rPr>
        <w:t>Based on</w:t>
      </w:r>
      <w:r w:rsidR="001B17DC" w:rsidRPr="002616F1">
        <w:rPr>
          <w:rFonts w:asciiTheme="minorHAnsi" w:hAnsiTheme="minorHAnsi"/>
          <w:sz w:val="24"/>
          <w:lang w:val="en-US"/>
        </w:rPr>
        <w:t xml:space="preserve"> Layer 3 messages </w:t>
      </w:r>
      <w:r w:rsidR="00362FAA" w:rsidRPr="00362FAA">
        <w:rPr>
          <w:rFonts w:asciiTheme="minorHAnsi" w:hAnsiTheme="minorHAnsi"/>
          <w:sz w:val="24"/>
          <w:lang w:val="en-US"/>
        </w:rPr>
        <w:t xml:space="preserve">“HANDOVER COMMAND” </w:t>
      </w:r>
      <w:r w:rsidR="001B17DC" w:rsidRPr="002616F1">
        <w:rPr>
          <w:rFonts w:asciiTheme="minorHAnsi" w:hAnsiTheme="minorHAnsi"/>
          <w:sz w:val="24"/>
          <w:lang w:val="en-US"/>
        </w:rPr>
        <w:t xml:space="preserve">and </w:t>
      </w:r>
      <w:r w:rsidR="00362FAA" w:rsidRPr="00362FAA">
        <w:rPr>
          <w:rFonts w:asciiTheme="minorHAnsi" w:hAnsiTheme="minorHAnsi"/>
          <w:sz w:val="24"/>
          <w:lang w:val="en-US"/>
        </w:rPr>
        <w:t>“HANDOVER COMPLETE”</w:t>
      </w:r>
      <w:r>
        <w:rPr>
          <w:rFonts w:asciiTheme="minorHAnsi" w:hAnsiTheme="minorHAnsi"/>
          <w:sz w:val="24"/>
          <w:lang w:val="en-US"/>
        </w:rPr>
        <w:t xml:space="preserve">, </w:t>
      </w:r>
      <w:r w:rsidR="00E62410">
        <w:rPr>
          <w:rFonts w:asciiTheme="minorHAnsi" w:hAnsiTheme="minorHAnsi"/>
          <w:sz w:val="24"/>
          <w:lang w:val="en-US"/>
        </w:rPr>
        <w:t xml:space="preserve">measured at the </w:t>
      </w:r>
      <w:proofErr w:type="spellStart"/>
      <w:r w:rsidR="00812ABE">
        <w:rPr>
          <w:rFonts w:asciiTheme="minorHAnsi" w:hAnsiTheme="minorHAnsi"/>
          <w:sz w:val="24"/>
          <w:lang w:val="en-US"/>
        </w:rPr>
        <w:t>I</w:t>
      </w:r>
      <w:r w:rsidR="00E62410">
        <w:rPr>
          <w:rFonts w:asciiTheme="minorHAnsi" w:hAnsiTheme="minorHAnsi"/>
          <w:sz w:val="24"/>
          <w:vertAlign w:val="subscript"/>
          <w:lang w:val="en-US"/>
        </w:rPr>
        <w:t>gsmr</w:t>
      </w:r>
      <w:proofErr w:type="spellEnd"/>
      <w:r w:rsidR="00E62410">
        <w:rPr>
          <w:rFonts w:asciiTheme="minorHAnsi" w:hAnsiTheme="minorHAnsi"/>
          <w:sz w:val="24"/>
          <w:lang w:val="en-US"/>
        </w:rPr>
        <w:t xml:space="preserve"> Interface</w:t>
      </w:r>
      <w:r w:rsidR="00203F0E" w:rsidRPr="00203F0E">
        <w:rPr>
          <w:rFonts w:asciiTheme="minorHAnsi" w:hAnsiTheme="minorHAnsi"/>
          <w:sz w:val="24"/>
          <w:lang w:val="en-US"/>
        </w:rPr>
        <w:t xml:space="preserve"> </w:t>
      </w:r>
      <w:r w:rsidR="00203F0E">
        <w:rPr>
          <w:rFonts w:asciiTheme="minorHAnsi" w:hAnsiTheme="minorHAnsi"/>
          <w:sz w:val="24"/>
          <w:lang w:val="en-US"/>
        </w:rPr>
        <w:t>the Handover Success Rate is calculated</w:t>
      </w:r>
      <w:r w:rsidR="00203F0E" w:rsidRPr="002616F1">
        <w:rPr>
          <w:rFonts w:asciiTheme="minorHAnsi" w:hAnsiTheme="minorHAnsi"/>
          <w:sz w:val="24"/>
          <w:lang w:val="en-US"/>
        </w:rPr>
        <w:t>.</w:t>
      </w:r>
      <w:r w:rsidR="00203F0E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6E14781F" w14:textId="77777777" w:rsidR="00F300CD" w:rsidRDefault="00F300CD" w:rsidP="00493176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In case a message “HANDOVER FAILURE” is reported, or no message at all, the handover is considered as unsuccessful.</w:t>
      </w:r>
    </w:p>
    <w:p w14:paraId="47F62FA3" w14:textId="6299B234" w:rsidR="00204244" w:rsidRDefault="00F300CD" w:rsidP="00493176">
      <w:pPr>
        <w:ind w:left="709"/>
        <w:rPr>
          <w:rFonts w:asciiTheme="minorHAnsi" w:hAnsiTheme="minorHAnsi"/>
          <w:i/>
          <w:sz w:val="24"/>
          <w:lang w:val="en-US"/>
        </w:rPr>
      </w:pPr>
      <w:r w:rsidRPr="00F300CD">
        <w:rPr>
          <w:rFonts w:asciiTheme="minorHAnsi" w:hAnsiTheme="minorHAnsi"/>
          <w:i/>
          <w:sz w:val="24"/>
          <w:lang w:val="en-US"/>
        </w:rPr>
        <w:t xml:space="preserve">Note: A handover failure does not necessarily mean that a call drop </w:t>
      </w:r>
      <w:proofErr w:type="gramStart"/>
      <w:r w:rsidRPr="00F300CD">
        <w:rPr>
          <w:rFonts w:asciiTheme="minorHAnsi" w:hAnsiTheme="minorHAnsi"/>
          <w:i/>
          <w:sz w:val="24"/>
          <w:lang w:val="en-US"/>
        </w:rPr>
        <w:t>occurs:</w:t>
      </w:r>
      <w:proofErr w:type="gramEnd"/>
      <w:r w:rsidRPr="00F300CD">
        <w:rPr>
          <w:rFonts w:asciiTheme="minorHAnsi" w:hAnsiTheme="minorHAnsi"/>
          <w:i/>
          <w:sz w:val="24"/>
          <w:lang w:val="en-US"/>
        </w:rPr>
        <w:t xml:space="preserve"> in most cases, the MS returns on the previous channel and another handover is attempted if the conditions for a handover are still fulfilled.</w:t>
      </w:r>
    </w:p>
    <w:p w14:paraId="6E8DFBB9" w14:textId="04CEE1AC" w:rsidR="001B17DC" w:rsidRPr="0008652A" w:rsidRDefault="001B17DC" w:rsidP="0008652A">
      <w:pPr>
        <w:ind w:left="2835" w:hanging="2835"/>
        <w:rPr>
          <w:rFonts w:asciiTheme="minorHAnsi" w:hAnsiTheme="minorHAnsi"/>
          <w:sz w:val="24"/>
          <w:u w:val="single"/>
          <w:lang w:val="en-GB"/>
        </w:rPr>
      </w:pPr>
    </w:p>
    <w:p w14:paraId="261F7731" w14:textId="0B1DB32A" w:rsidR="00E62410" w:rsidRPr="007C1CE0" w:rsidRDefault="00E62410" w:rsidP="00493176">
      <w:pPr>
        <w:pStyle w:val="Lijstalinea"/>
        <w:numPr>
          <w:ilvl w:val="0"/>
          <w:numId w:val="25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purpose:</w:t>
      </w:r>
    </w:p>
    <w:p w14:paraId="0E2C1A21" w14:textId="1FC15794" w:rsidR="00203F0E" w:rsidRPr="00493176" w:rsidRDefault="00203F0E" w:rsidP="00EA4DAD">
      <w:pPr>
        <w:ind w:left="2835" w:hanging="2835"/>
        <w:rPr>
          <w:rFonts w:asciiTheme="minorHAnsi" w:hAnsiTheme="minorHAnsi"/>
          <w:sz w:val="24"/>
          <w:u w:val="single"/>
          <w:lang w:val="en-GB"/>
        </w:rPr>
      </w:pPr>
    </w:p>
    <w:p w14:paraId="33AC19FE" w14:textId="77777777" w:rsidR="00204244" w:rsidRDefault="00204244" w:rsidP="00204244">
      <w:pPr>
        <w:pStyle w:val="Lijstalinea"/>
        <w:numPr>
          <w:ilvl w:val="0"/>
          <w:numId w:val="31"/>
        </w:numPr>
        <w:ind w:left="993" w:hanging="285"/>
        <w:contextualSpacing w:val="0"/>
        <w:rPr>
          <w:rFonts w:asciiTheme="minorHAnsi" w:hAnsiTheme="minorHAnsi"/>
          <w:sz w:val="24"/>
          <w:lang w:val="en-US"/>
        </w:rPr>
      </w:pPr>
      <w:bookmarkStart w:id="3" w:name="_Hlk67161605"/>
      <w:r>
        <w:rPr>
          <w:rFonts w:asciiTheme="minorHAnsi" w:hAnsiTheme="minorHAnsi"/>
          <w:sz w:val="24"/>
          <w:lang w:val="en-US"/>
        </w:rPr>
        <w:t>QATS Railway</w:t>
      </w:r>
      <w:r w:rsidRPr="007C1CE0">
        <w:rPr>
          <w:rFonts w:asciiTheme="minorHAnsi" w:hAnsiTheme="minorHAnsi"/>
          <w:sz w:val="24"/>
          <w:lang w:val="en-US"/>
        </w:rPr>
        <w:t>:</w:t>
      </w:r>
    </w:p>
    <w:bookmarkEnd w:id="3"/>
    <w:p w14:paraId="57498FDF" w14:textId="77777777" w:rsidR="00204244" w:rsidRPr="0008652A" w:rsidRDefault="00204244" w:rsidP="0008652A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53447CAC" w14:textId="553B8799" w:rsidR="00203F0E" w:rsidRDefault="00203F0E" w:rsidP="00493176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203F0E">
        <w:rPr>
          <w:rFonts w:asciiTheme="minorHAnsi" w:hAnsiTheme="minorHAnsi"/>
          <w:b/>
          <w:sz w:val="24"/>
          <w:lang w:val="en-US"/>
        </w:rPr>
        <w:t>HO Success Rate Live traffic:</w:t>
      </w:r>
      <w:r w:rsidRPr="00203F0E">
        <w:rPr>
          <w:rFonts w:asciiTheme="minorHAnsi" w:hAnsiTheme="minorHAnsi"/>
          <w:sz w:val="24"/>
          <w:lang w:val="en-US"/>
        </w:rPr>
        <w:t xml:space="preserve"> Based on the QATS </w:t>
      </w:r>
      <w:proofErr w:type="spellStart"/>
      <w:r w:rsidR="00204244">
        <w:rPr>
          <w:rFonts w:asciiTheme="minorHAnsi" w:hAnsiTheme="minorHAnsi"/>
          <w:sz w:val="24"/>
          <w:lang w:val="en-US"/>
        </w:rPr>
        <w:t>x</w:t>
      </w:r>
      <w:r w:rsidR="00204244" w:rsidRPr="00203F0E">
        <w:rPr>
          <w:rFonts w:asciiTheme="minorHAnsi" w:hAnsiTheme="minorHAnsi"/>
          <w:sz w:val="24"/>
          <w:lang w:val="en-US"/>
        </w:rPr>
        <w:t>dr</w:t>
      </w:r>
      <w:r w:rsidRPr="00203F0E">
        <w:rPr>
          <w:rFonts w:asciiTheme="minorHAnsi" w:hAnsiTheme="minorHAnsi"/>
          <w:sz w:val="24"/>
          <w:lang w:val="en-US"/>
        </w:rPr>
        <w:t>_</w:t>
      </w:r>
      <w:r w:rsidR="00204244">
        <w:rPr>
          <w:rFonts w:asciiTheme="minorHAnsi" w:hAnsiTheme="minorHAnsi"/>
          <w:sz w:val="24"/>
          <w:lang w:val="en-US"/>
        </w:rPr>
        <w:t>ho</w:t>
      </w:r>
      <w:r w:rsidRPr="00203F0E">
        <w:rPr>
          <w:rFonts w:asciiTheme="minorHAnsi" w:hAnsiTheme="minorHAnsi"/>
          <w:sz w:val="24"/>
          <w:lang w:val="en-US"/>
        </w:rPr>
        <w:t>_railway</w:t>
      </w:r>
      <w:proofErr w:type="spellEnd"/>
      <w:r w:rsidRPr="00203F0E">
        <w:rPr>
          <w:rFonts w:asciiTheme="minorHAnsi" w:hAnsiTheme="minorHAnsi"/>
          <w:sz w:val="24"/>
          <w:lang w:val="en-US"/>
        </w:rPr>
        <w:t xml:space="preserve"> table the Handover Success Rate will be calculated of all live traffic. </w:t>
      </w:r>
    </w:p>
    <w:p w14:paraId="717F7460" w14:textId="05FD50CC" w:rsidR="00F300CD" w:rsidRPr="0008652A" w:rsidRDefault="00F300CD" w:rsidP="0008652A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42CDC251" w14:textId="21123201" w:rsidR="002F799E" w:rsidRDefault="002F799E" w:rsidP="0008652A">
      <w:pPr>
        <w:pStyle w:val="Lijstalinea"/>
        <w:numPr>
          <w:ilvl w:val="0"/>
          <w:numId w:val="31"/>
        </w:numPr>
        <w:ind w:left="993" w:hanging="285"/>
        <w:contextualSpacing w:val="0"/>
        <w:rPr>
          <w:rFonts w:asciiTheme="minorHAnsi" w:hAnsiTheme="minorHAnsi"/>
          <w:sz w:val="24"/>
          <w:lang w:val="en-US"/>
        </w:rPr>
      </w:pPr>
      <w:bookmarkStart w:id="4" w:name="_Hlk67161949"/>
      <w:r>
        <w:rPr>
          <w:rFonts w:asciiTheme="minorHAnsi" w:hAnsiTheme="minorHAnsi"/>
          <w:sz w:val="24"/>
          <w:lang w:val="en-US"/>
        </w:rPr>
        <w:t>QATS Drive Test UAP</w:t>
      </w:r>
      <w:r w:rsidRPr="007C1CE0">
        <w:rPr>
          <w:rFonts w:asciiTheme="minorHAnsi" w:hAnsiTheme="minorHAnsi"/>
          <w:sz w:val="24"/>
          <w:lang w:val="en-US"/>
        </w:rPr>
        <w:t>:</w:t>
      </w:r>
    </w:p>
    <w:bookmarkEnd w:id="4"/>
    <w:p w14:paraId="43FFAE47" w14:textId="77777777" w:rsidR="002F799E" w:rsidRPr="0008652A" w:rsidRDefault="002F799E" w:rsidP="00493176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45CF6493" w14:textId="608030EA" w:rsidR="002F799E" w:rsidRDefault="002F799E" w:rsidP="00493176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203F0E">
        <w:rPr>
          <w:rFonts w:asciiTheme="minorHAnsi" w:hAnsiTheme="minorHAnsi"/>
          <w:b/>
          <w:sz w:val="24"/>
          <w:lang w:val="en-US"/>
        </w:rPr>
        <w:t>HO Success Rate UAP:</w:t>
      </w:r>
      <w:r w:rsidRPr="00203F0E">
        <w:rPr>
          <w:rFonts w:asciiTheme="minorHAnsi" w:hAnsiTheme="minorHAnsi"/>
          <w:sz w:val="24"/>
          <w:lang w:val="en-US"/>
        </w:rPr>
        <w:t xml:space="preserve"> Based on QATS data the Handover Success Rate of UAP calls will be calculated.</w:t>
      </w:r>
    </w:p>
    <w:p w14:paraId="30E17838" w14:textId="6BDEE503" w:rsidR="002F799E" w:rsidRPr="00493176" w:rsidRDefault="002F799E" w:rsidP="00EA4DAD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104948E" w14:textId="5A3506E6" w:rsidR="002F799E" w:rsidRDefault="002F799E" w:rsidP="002F799E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#Failed Handovers</w:t>
      </w:r>
    </w:p>
    <w:p w14:paraId="73435952" w14:textId="587A7F35" w:rsidR="002F799E" w:rsidRPr="002031B4" w:rsidRDefault="002F799E" w:rsidP="002F7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US"/>
        </w:rPr>
      </w:pPr>
      <w:r w:rsidRPr="002031B4">
        <w:rPr>
          <w:rFonts w:asciiTheme="minorHAnsi" w:hAnsiTheme="minorHAnsi"/>
          <w:lang w:val="en-US"/>
        </w:rPr>
        <w:t>Datafile:</w:t>
      </w:r>
      <w:r w:rsidRPr="002031B4">
        <w:rPr>
          <w:rFonts w:asciiTheme="minorHAnsi" w:hAnsiTheme="minorHAnsi"/>
          <w:lang w:val="en-US"/>
        </w:rPr>
        <w:tab/>
      </w:r>
      <w:proofErr w:type="spellStart"/>
      <w:r w:rsidRPr="002F799E">
        <w:rPr>
          <w:rFonts w:asciiTheme="minorHAnsi" w:hAnsiTheme="minorHAnsi"/>
          <w:lang w:val="en-US"/>
        </w:rPr>
        <w:t>dt_xdr_ho_railway</w:t>
      </w:r>
      <w:proofErr w:type="spellEnd"/>
      <w:r w:rsidRPr="002031B4">
        <w:rPr>
          <w:rFonts w:asciiTheme="minorHAnsi" w:hAnsiTheme="minorHAnsi"/>
          <w:lang w:val="en-US"/>
        </w:rPr>
        <w:br/>
        <w:t xml:space="preserve">Parameter: </w:t>
      </w:r>
      <w:r w:rsidRPr="002031B4">
        <w:rPr>
          <w:rFonts w:asciiTheme="minorHAnsi" w:hAnsiTheme="minorHAnsi"/>
          <w:lang w:val="en-US"/>
        </w:rPr>
        <w:tab/>
      </w:r>
      <w:r w:rsidRPr="002031B4">
        <w:rPr>
          <w:rFonts w:asciiTheme="minorHAnsi" w:hAnsiTheme="minorHAnsi"/>
          <w:lang w:val="en-US"/>
        </w:rPr>
        <w:br/>
        <w:t>Filter:</w:t>
      </w:r>
      <w:r w:rsidRPr="002031B4">
        <w:rPr>
          <w:rFonts w:asciiTheme="minorHAnsi" w:hAnsiTheme="minorHAnsi"/>
          <w:lang w:val="en-US"/>
        </w:rPr>
        <w:tab/>
      </w:r>
      <w:r w:rsidRPr="002031B4"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ho_is_failure</w:t>
      </w:r>
      <w:proofErr w:type="spellEnd"/>
      <w:r>
        <w:rPr>
          <w:rFonts w:asciiTheme="minorHAnsi" w:hAnsiTheme="minorHAnsi"/>
          <w:lang w:val="en-US"/>
        </w:rPr>
        <w:t>=1</w:t>
      </w:r>
    </w:p>
    <w:p w14:paraId="79C69180" w14:textId="77777777" w:rsidR="002F799E" w:rsidRDefault="002F799E" w:rsidP="002F799E">
      <w:pPr>
        <w:rPr>
          <w:rFonts w:asciiTheme="minorHAnsi" w:hAnsiTheme="minorHAnsi"/>
          <w:sz w:val="24"/>
          <w:lang w:val="en-US"/>
        </w:rPr>
      </w:pPr>
    </w:p>
    <w:p w14:paraId="77903B64" w14:textId="6D1F67AE" w:rsidR="002F799E" w:rsidRPr="00203F0E" w:rsidRDefault="002F799E" w:rsidP="002F799E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#Handover Attempts</w:t>
      </w:r>
    </w:p>
    <w:p w14:paraId="65DE4013" w14:textId="7C6D30EC" w:rsidR="002F799E" w:rsidRPr="002031B4" w:rsidRDefault="002F799E" w:rsidP="002F7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US"/>
        </w:rPr>
      </w:pPr>
      <w:r w:rsidRPr="002031B4">
        <w:rPr>
          <w:rFonts w:asciiTheme="minorHAnsi" w:hAnsiTheme="minorHAnsi"/>
          <w:lang w:val="en-US"/>
        </w:rPr>
        <w:t>Datafile:</w:t>
      </w:r>
      <w:r w:rsidRPr="002031B4">
        <w:rPr>
          <w:rFonts w:asciiTheme="minorHAnsi" w:hAnsiTheme="minorHAnsi"/>
          <w:lang w:val="en-US"/>
        </w:rPr>
        <w:tab/>
      </w:r>
      <w:proofErr w:type="spellStart"/>
      <w:r w:rsidRPr="002F799E">
        <w:rPr>
          <w:rFonts w:asciiTheme="minorHAnsi" w:hAnsiTheme="minorHAnsi"/>
          <w:lang w:val="en-US"/>
        </w:rPr>
        <w:t>dt_xdr_ho_railway</w:t>
      </w:r>
      <w:proofErr w:type="spellEnd"/>
      <w:r w:rsidRPr="002031B4">
        <w:rPr>
          <w:rFonts w:asciiTheme="minorHAnsi" w:hAnsiTheme="minorHAnsi"/>
          <w:lang w:val="en-US"/>
        </w:rPr>
        <w:br/>
        <w:t xml:space="preserve">Parameter: </w:t>
      </w:r>
      <w:r w:rsidRPr="002031B4">
        <w:rPr>
          <w:rFonts w:asciiTheme="minorHAnsi" w:hAnsiTheme="minorHAnsi"/>
          <w:lang w:val="en-US"/>
        </w:rPr>
        <w:tab/>
      </w:r>
      <w:r w:rsidRPr="002031B4">
        <w:rPr>
          <w:rFonts w:asciiTheme="minorHAnsi" w:hAnsiTheme="minorHAnsi"/>
          <w:lang w:val="en-US"/>
        </w:rPr>
        <w:br/>
        <w:t>Filter:</w:t>
      </w:r>
      <w:r w:rsidRPr="002031B4">
        <w:rPr>
          <w:rFonts w:asciiTheme="minorHAnsi" w:hAnsiTheme="minorHAnsi"/>
          <w:lang w:val="en-US"/>
        </w:rPr>
        <w:tab/>
      </w:r>
      <w:r w:rsidRPr="002031B4"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>All entries in the file</w:t>
      </w:r>
    </w:p>
    <w:p w14:paraId="621155E2" w14:textId="3A12B090" w:rsidR="002F799E" w:rsidRDefault="002F799E" w:rsidP="00535E3C">
      <w:pPr>
        <w:rPr>
          <w:rFonts w:asciiTheme="minorHAnsi" w:hAnsiTheme="minorHAnsi" w:cs="Arial"/>
          <w:sz w:val="24"/>
          <w:szCs w:val="24"/>
          <w:lang w:val="en-GB"/>
        </w:rPr>
      </w:pPr>
    </w:p>
    <w:p w14:paraId="48314815" w14:textId="74AACFA3" w:rsidR="002F799E" w:rsidRPr="00FE0D3D" w:rsidRDefault="002F799E" w:rsidP="002F799E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Handover Success Rate = </w:t>
      </w:r>
      <w:r w:rsidR="00493176">
        <w:rPr>
          <w:rFonts w:asciiTheme="minorHAnsi" w:hAnsiTheme="minorHAnsi"/>
          <w:sz w:val="24"/>
          <w:lang w:val="en-US"/>
        </w:rPr>
        <w:t>(</w:t>
      </w:r>
      <w:r>
        <w:rPr>
          <w:rFonts w:asciiTheme="minorHAnsi" w:hAnsiTheme="minorHAnsi"/>
          <w:sz w:val="24"/>
          <w:lang w:val="en-US"/>
        </w:rPr>
        <w:t>(#Handover Attempts- #Failed Handovers) / # Handover Attempts</w:t>
      </w:r>
      <w:r w:rsidR="00493176">
        <w:rPr>
          <w:rFonts w:asciiTheme="minorHAnsi" w:hAnsiTheme="minorHAnsi"/>
          <w:sz w:val="24"/>
          <w:lang w:val="en-US"/>
        </w:rPr>
        <w:t>) x 100%</w:t>
      </w:r>
    </w:p>
    <w:p w14:paraId="2756D1F6" w14:textId="77777777" w:rsidR="00D83B20" w:rsidRDefault="00D83B20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141C939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Validation</w:t>
            </w:r>
            <w:r w:rsidR="003876AF">
              <w:rPr>
                <w:rFonts w:asciiTheme="minorHAnsi" w:hAnsiTheme="minorHAnsi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 w:rsidR="003876AF">
              <w:rPr>
                <w:rFonts w:asciiTheme="minorHAnsi" w:hAnsiTheme="minorHAnsi"/>
              </w:rPr>
              <w:t xml:space="preserve"> (B)</w:t>
            </w:r>
          </w:p>
        </w:tc>
      </w:tr>
      <w:tr w:rsidR="0022622B" w:rsidRPr="00086AE4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06080500" w:rsidR="0022622B" w:rsidRPr="001E7FE4" w:rsidRDefault="00073650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Handover Success Rate </w:t>
            </w:r>
            <w:r w:rsidR="0022622B">
              <w:rPr>
                <w:rFonts w:asciiTheme="minorHAnsi" w:hAnsiTheme="minorHAnsi"/>
              </w:rPr>
              <w:t>(</w:t>
            </w:r>
            <w:proofErr w:type="spellStart"/>
            <w:r w:rsidR="0022622B">
              <w:rPr>
                <w:rFonts w:asciiTheme="minorHAnsi" w:hAnsiTheme="minorHAnsi"/>
              </w:rPr>
              <w:t>Romes</w:t>
            </w:r>
            <w:proofErr w:type="spellEnd"/>
            <w:r w:rsidR="0022622B">
              <w:rPr>
                <w:rFonts w:asciiTheme="minorHAnsi" w:hAnsiTheme="minorHAnsi"/>
              </w:rPr>
              <w:t>)</w:t>
            </w:r>
          </w:p>
        </w:tc>
        <w:tc>
          <w:tcPr>
            <w:tcW w:w="3273" w:type="dxa"/>
          </w:tcPr>
          <w:p w14:paraId="25A3441F" w14:textId="7E9270EB" w:rsidR="0022622B" w:rsidRPr="001E7FE4" w:rsidRDefault="00073650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Handover Success Rate </w:t>
            </w:r>
            <w:r w:rsidR="0022622B">
              <w:rPr>
                <w:rFonts w:asciiTheme="minorHAnsi" w:hAnsiTheme="minorHAnsi"/>
              </w:rPr>
              <w:t>(</w:t>
            </w:r>
            <w:proofErr w:type="spellStart"/>
            <w:r w:rsidR="0024137E">
              <w:rPr>
                <w:rFonts w:asciiTheme="minorHAnsi" w:hAnsiTheme="minorHAnsi"/>
              </w:rPr>
              <w:t>Netact</w:t>
            </w:r>
            <w:proofErr w:type="spellEnd"/>
            <w:r w:rsidR="0024137E">
              <w:rPr>
                <w:rFonts w:asciiTheme="minorHAnsi" w:hAnsiTheme="minorHAnsi"/>
              </w:rPr>
              <w:t>/</w:t>
            </w:r>
            <w:r w:rsidR="0022622B">
              <w:rPr>
                <w:rFonts w:asciiTheme="minorHAnsi" w:hAnsiTheme="minorHAnsi"/>
              </w:rPr>
              <w:t>QATS)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44488B2A" w:rsidR="0022622B" w:rsidRPr="001E7FE4" w:rsidRDefault="00073650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99</w:t>
            </w:r>
            <w:r w:rsidR="0022622B">
              <w:rPr>
                <w:rFonts w:asciiTheme="minorHAnsi" w:hAnsiTheme="minorHAnsi"/>
              </w:rPr>
              <w:t xml:space="preserve">% </w:t>
            </w:r>
          </w:p>
        </w:tc>
        <w:tc>
          <w:tcPr>
            <w:tcW w:w="3273" w:type="dxa"/>
          </w:tcPr>
          <w:p w14:paraId="13C8C281" w14:textId="44DBFC04" w:rsidR="0022622B" w:rsidRDefault="00073650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99% 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4F883F53" w:rsidR="0022622B" w:rsidRPr="001E7FE4" w:rsidRDefault="00203F0E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600</w:t>
            </w:r>
            <w:r w:rsidR="00F81EB4">
              <w:rPr>
                <w:rFonts w:asciiTheme="minorHAnsi" w:hAnsiTheme="minorHAnsi"/>
              </w:rPr>
              <w:t xml:space="preserve"> handovers</w:t>
            </w:r>
            <w:r w:rsidR="0022622B" w:rsidRPr="001E7FE4">
              <w:rPr>
                <w:rFonts w:asciiTheme="minorHAnsi" w:hAnsiTheme="minorHAnsi"/>
              </w:rPr>
              <w:t xml:space="preserve"> </w:t>
            </w:r>
            <w:r w:rsidR="005B686B">
              <w:rPr>
                <w:rFonts w:asciiTheme="minorHAnsi" w:hAnsiTheme="minorHAnsi"/>
              </w:rPr>
              <w:t>per BSC</w:t>
            </w:r>
          </w:p>
        </w:tc>
        <w:tc>
          <w:tcPr>
            <w:tcW w:w="3273" w:type="dxa"/>
          </w:tcPr>
          <w:p w14:paraId="119DD2AC" w14:textId="00DCA19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D83B20" w14:paraId="25600ACA" w14:textId="77777777" w:rsidTr="00163C9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467160D" w14:textId="77777777" w:rsidR="00D83B20" w:rsidRDefault="00D83B20" w:rsidP="00163C9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1C5DBCB" w14:textId="77777777" w:rsidR="00D83B20" w:rsidRDefault="00D83B20" w:rsidP="00163C9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E8DEA3C" w14:textId="52646887" w:rsidR="00D83B20" w:rsidRDefault="00D83B20" w:rsidP="00163C9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KPI103</w:t>
            </w:r>
          </w:p>
        </w:tc>
      </w:tr>
      <w:tr w:rsidR="00D83B20" w14:paraId="017F83C8" w14:textId="77777777" w:rsidTr="00163C9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08ABF1F" w14:textId="77777777" w:rsidR="00D83B20" w:rsidRDefault="00D83B20" w:rsidP="00163C9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5D2FD01" w14:textId="77777777" w:rsidR="00D83B20" w:rsidRDefault="00D83B20" w:rsidP="00163C9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A40C2D6" w14:textId="77777777" w:rsidR="00D83B20" w:rsidRDefault="00D83B20" w:rsidP="00163C9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D83B20" w14:paraId="0141763D" w14:textId="77777777" w:rsidTr="00163C9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3EF42AF" w14:textId="77777777" w:rsidR="00D83B20" w:rsidRDefault="00D83B20" w:rsidP="00163C9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CDE01CD" w14:textId="77777777" w:rsidR="00D83B20" w:rsidRDefault="00D83B20" w:rsidP="00163C95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F7ECBA" w14:textId="5D1DB016" w:rsidR="00D83B20" w:rsidRDefault="00D83B20" w:rsidP="00163C95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BTS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2753FEB9" w:rsidR="0022622B" w:rsidRDefault="00665049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ProRail</w:t>
            </w:r>
            <w:r w:rsidR="00F81EB4">
              <w:rPr>
                <w:rFonts w:asciiTheme="minorHAnsi" w:hAnsiTheme="minorHAnsi"/>
                <w:lang w:val="en-GB"/>
              </w:rPr>
              <w:t>_8W</w:t>
            </w:r>
            <w:r w:rsidR="00F81EB4" w:rsidRPr="00311A18">
              <w:rPr>
                <w:rFonts w:asciiTheme="minorHAnsi" w:hAnsiTheme="minorHAnsi"/>
                <w:lang w:val="en-GB"/>
              </w:rPr>
              <w:t>_Long_Voice</w:t>
            </w:r>
          </w:p>
          <w:p w14:paraId="08C8A3BF" w14:textId="386DCAE6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73" w:type="dxa"/>
          </w:tcPr>
          <w:p w14:paraId="143E86F1" w14:textId="659C5F20" w:rsidR="0022622B" w:rsidRPr="002B3392" w:rsidRDefault="00BB62AD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E-MOS</w:t>
            </w:r>
            <w:r w:rsidR="002B3392">
              <w:rPr>
                <w:rFonts w:asciiTheme="minorHAnsi" w:hAnsiTheme="minorHAnsi"/>
              </w:rPr>
              <w:t xml:space="preserve"> </w:t>
            </w:r>
            <w:r w:rsidR="002B3392">
              <w:rPr>
                <w:rFonts w:asciiTheme="minorHAnsi" w:hAnsiTheme="minorHAnsi"/>
                <w:vertAlign w:val="superscript"/>
              </w:rPr>
              <w:t xml:space="preserve">1) 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7E78BC26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78D70712" w14:textId="531E0F30" w:rsidR="002B3392" w:rsidRPr="002B3392" w:rsidRDefault="002B3392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vertAlign w:val="superscript"/>
          <w:lang w:val="en-US"/>
        </w:rPr>
        <w:t xml:space="preserve">1) </w:t>
      </w:r>
      <w:r>
        <w:rPr>
          <w:rFonts w:asciiTheme="minorHAnsi" w:hAnsiTheme="minorHAnsi" w:cs="Arial"/>
          <w:sz w:val="24"/>
          <w:lang w:val="en-US"/>
        </w:rPr>
        <w:t>See PRJ_172 UP for CPM Design Document v2.5</w:t>
      </w: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7FFCE380" w14:textId="18D10556" w:rsidR="002F799E" w:rsidRDefault="0022622B" w:rsidP="0008652A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5877BB21" w14:textId="77777777" w:rsidR="00EA4DAD" w:rsidRDefault="00446695" w:rsidP="00EA4DAD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bookmarkStart w:id="5" w:name="_Hlk519683680"/>
      <w:r>
        <w:rPr>
          <w:rFonts w:asciiTheme="minorHAnsi" w:hAnsiTheme="minorHAnsi"/>
          <w:sz w:val="24"/>
          <w:lang w:val="en-US"/>
        </w:rPr>
        <w:t>Validation:</w:t>
      </w:r>
    </w:p>
    <w:p w14:paraId="49D02019" w14:textId="63809411" w:rsidR="00446695" w:rsidRDefault="00446695" w:rsidP="00031BB7">
      <w:pPr>
        <w:pStyle w:val="Lijstalinea"/>
        <w:numPr>
          <w:ilvl w:val="1"/>
          <w:numId w:val="3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RSCMD file containing all relevant data and</w:t>
      </w:r>
      <w:r w:rsidR="00C46503">
        <w:rPr>
          <w:rFonts w:asciiTheme="minorHAnsi" w:hAnsiTheme="minorHAnsi"/>
          <w:sz w:val="24"/>
          <w:lang w:val="en-US"/>
        </w:rPr>
        <w:t xml:space="preserve"> post-processed data</w:t>
      </w:r>
      <w:r w:rsidR="002F799E">
        <w:rPr>
          <w:rFonts w:asciiTheme="minorHAnsi" w:hAnsiTheme="minorHAnsi"/>
          <w:sz w:val="24"/>
          <w:lang w:val="en-US"/>
        </w:rPr>
        <w:t>.</w:t>
      </w:r>
    </w:p>
    <w:p w14:paraId="53C6C5BF" w14:textId="25C67069" w:rsidR="002F799E" w:rsidRPr="0008652A" w:rsidRDefault="002F799E" w:rsidP="00EA4DAD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78655FB0" w14:textId="77777777" w:rsidR="00EA4DAD" w:rsidRDefault="00446695" w:rsidP="00EA4DAD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</w:p>
    <w:p w14:paraId="506C4D3A" w14:textId="56BD358D" w:rsidR="00446695" w:rsidRDefault="00446695" w:rsidP="00031BB7">
      <w:pPr>
        <w:pStyle w:val="Lijstalinea"/>
        <w:numPr>
          <w:ilvl w:val="1"/>
          <w:numId w:val="3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NPM reports</w:t>
      </w:r>
    </w:p>
    <w:p w14:paraId="1D5FB29E" w14:textId="77777777" w:rsidR="00EA4DAD" w:rsidRPr="002031B4" w:rsidRDefault="00EA4DAD" w:rsidP="00031BB7">
      <w:pPr>
        <w:pStyle w:val="Lijstalinea"/>
        <w:numPr>
          <w:ilvl w:val="1"/>
          <w:numId w:val="3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2031B4">
        <w:rPr>
          <w:rFonts w:asciiTheme="minorHAnsi" w:hAnsiTheme="minorHAnsi"/>
          <w:sz w:val="24"/>
          <w:lang w:val="en-US"/>
        </w:rPr>
        <w:t xml:space="preserve">QATS 15’database; table </w:t>
      </w:r>
      <w:proofErr w:type="spellStart"/>
      <w:r w:rsidRPr="002031B4">
        <w:rPr>
          <w:rFonts w:asciiTheme="minorHAnsi" w:hAnsiTheme="minorHAnsi"/>
          <w:sz w:val="24"/>
          <w:lang w:val="en-US"/>
        </w:rPr>
        <w:t>xdr_</w:t>
      </w:r>
      <w:r>
        <w:rPr>
          <w:rFonts w:asciiTheme="minorHAnsi" w:hAnsiTheme="minorHAnsi"/>
          <w:sz w:val="24"/>
          <w:lang w:val="en-US"/>
        </w:rPr>
        <w:t>ho_</w:t>
      </w:r>
      <w:r w:rsidRPr="002031B4">
        <w:rPr>
          <w:rFonts w:asciiTheme="minorHAnsi" w:hAnsiTheme="minorHAnsi"/>
          <w:sz w:val="24"/>
          <w:lang w:val="en-US"/>
        </w:rPr>
        <w:t>railway</w:t>
      </w:r>
      <w:proofErr w:type="spellEnd"/>
    </w:p>
    <w:p w14:paraId="67340B5E" w14:textId="77777777" w:rsidR="00EA4DAD" w:rsidRDefault="00EA4DAD" w:rsidP="00031BB7">
      <w:pPr>
        <w:pStyle w:val="Lijstalinea"/>
        <w:numPr>
          <w:ilvl w:val="1"/>
          <w:numId w:val="3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DT TSV-files;</w:t>
      </w:r>
      <w:r w:rsidRPr="002031B4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Pr="002031B4">
        <w:rPr>
          <w:rFonts w:asciiTheme="minorHAnsi" w:hAnsiTheme="minorHAnsi"/>
          <w:sz w:val="24"/>
          <w:lang w:val="en-US"/>
        </w:rPr>
        <w:t>dt_xdr_</w:t>
      </w:r>
      <w:r>
        <w:rPr>
          <w:rFonts w:asciiTheme="minorHAnsi" w:hAnsiTheme="minorHAnsi"/>
          <w:sz w:val="24"/>
          <w:lang w:val="en-US"/>
        </w:rPr>
        <w:t>ho_</w:t>
      </w:r>
      <w:r w:rsidRPr="002031B4">
        <w:rPr>
          <w:rFonts w:asciiTheme="minorHAnsi" w:hAnsiTheme="minorHAnsi"/>
          <w:sz w:val="24"/>
          <w:lang w:val="en-US"/>
        </w:rPr>
        <w:t>railway</w:t>
      </w:r>
      <w:proofErr w:type="spellEnd"/>
    </w:p>
    <w:bookmarkEnd w:id="5"/>
    <w:p w14:paraId="0F9A3748" w14:textId="2A329E2B" w:rsidR="0022622B" w:rsidRDefault="0022622B" w:rsidP="00031BB7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2A4770D7" w14:textId="0B1895E4" w:rsidR="0022622B" w:rsidRPr="00F01A7D" w:rsidRDefault="0022622B" w:rsidP="00031BB7">
      <w:pPr>
        <w:rPr>
          <w:rFonts w:asciiTheme="minorHAnsi" w:hAnsiTheme="minorHAnsi"/>
          <w:sz w:val="24"/>
          <w:lang w:val="en-GB" w:eastAsia="en-US"/>
        </w:rPr>
      </w:pPr>
      <w:r w:rsidRPr="00031BB7">
        <w:rPr>
          <w:rFonts w:asciiTheme="minorHAnsi" w:hAnsiTheme="minorHAnsi"/>
          <w:b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6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measurement data</w:t>
      </w:r>
      <w:r w:rsidR="002F799E">
        <w:rPr>
          <w:rFonts w:asciiTheme="minorHAnsi" w:hAnsiTheme="minorHAnsi"/>
          <w:sz w:val="24"/>
          <w:lang w:val="en-US"/>
        </w:rPr>
        <w:t>,</w:t>
      </w:r>
      <w:r w:rsidR="00031BB7">
        <w:rPr>
          <w:rFonts w:asciiTheme="minorHAnsi" w:hAnsiTheme="minorHAnsi"/>
          <w:sz w:val="24"/>
          <w:lang w:val="en-US"/>
        </w:rPr>
        <w:t xml:space="preserve"> </w:t>
      </w:r>
      <w:r w:rsidR="00E740BA" w:rsidRPr="00E740BA">
        <w:rPr>
          <w:rFonts w:asciiTheme="minorHAnsi" w:hAnsiTheme="minorHAnsi"/>
          <w:sz w:val="24"/>
          <w:lang w:val="en-US"/>
        </w:rPr>
        <w:t xml:space="preserve">QATS data from </w:t>
      </w:r>
      <w:r w:rsidR="006D07F9">
        <w:rPr>
          <w:rFonts w:asciiTheme="minorHAnsi" w:hAnsiTheme="minorHAnsi"/>
          <w:sz w:val="24"/>
          <w:lang w:val="en-US"/>
        </w:rPr>
        <w:t xml:space="preserve">the 15 min </w:t>
      </w:r>
      <w:r w:rsidR="00E740BA">
        <w:rPr>
          <w:rFonts w:asciiTheme="minorHAnsi" w:hAnsiTheme="minorHAnsi"/>
          <w:sz w:val="24"/>
          <w:lang w:val="en-US"/>
        </w:rPr>
        <w:t xml:space="preserve">Reporting server </w:t>
      </w:r>
      <w:r w:rsidR="002F799E">
        <w:rPr>
          <w:rFonts w:asciiTheme="minorHAnsi" w:hAnsiTheme="minorHAnsi"/>
          <w:sz w:val="24"/>
          <w:lang w:val="en-US"/>
        </w:rPr>
        <w:t>and QAT</w:t>
      </w:r>
      <w:r w:rsidR="00031BB7">
        <w:rPr>
          <w:rFonts w:asciiTheme="minorHAnsi" w:hAnsiTheme="minorHAnsi"/>
          <w:sz w:val="24"/>
          <w:lang w:val="en-US"/>
        </w:rPr>
        <w:t>S</w:t>
      </w:r>
      <w:r w:rsidR="002F799E">
        <w:rPr>
          <w:rFonts w:asciiTheme="minorHAnsi" w:hAnsiTheme="minorHAnsi"/>
          <w:sz w:val="24"/>
          <w:lang w:val="en-US"/>
        </w:rPr>
        <w:t xml:space="preserve"> </w:t>
      </w:r>
      <w:r w:rsidR="008F24A6">
        <w:rPr>
          <w:rFonts w:asciiTheme="minorHAnsi" w:hAnsiTheme="minorHAnsi"/>
          <w:sz w:val="24"/>
          <w:lang w:val="en-US"/>
        </w:rPr>
        <w:t>D</w:t>
      </w:r>
      <w:r w:rsidR="002F799E">
        <w:rPr>
          <w:rFonts w:asciiTheme="minorHAnsi" w:hAnsiTheme="minorHAnsi"/>
          <w:sz w:val="24"/>
          <w:lang w:val="en-US"/>
        </w:rPr>
        <w:t xml:space="preserve">rive </w:t>
      </w:r>
      <w:r w:rsidR="008F24A6">
        <w:rPr>
          <w:rFonts w:asciiTheme="minorHAnsi" w:hAnsiTheme="minorHAnsi"/>
          <w:sz w:val="24"/>
          <w:lang w:val="en-US"/>
        </w:rPr>
        <w:t>Test UAP TSV files, all post-processed and handled via MVI</w:t>
      </w:r>
      <w:r w:rsidR="00031BB7">
        <w:rPr>
          <w:rFonts w:asciiTheme="minorHAnsi" w:hAnsiTheme="minorHAnsi"/>
          <w:sz w:val="24"/>
          <w:lang w:val="en-US"/>
        </w:rPr>
        <w:t>’s</w:t>
      </w:r>
      <w:r w:rsidR="008F24A6">
        <w:rPr>
          <w:rFonts w:asciiTheme="minorHAnsi" w:hAnsiTheme="minorHAnsi"/>
          <w:sz w:val="24"/>
          <w:lang w:val="en-US"/>
        </w:rPr>
        <w:t xml:space="preserve">, </w:t>
      </w:r>
      <w:r w:rsidR="00E740BA">
        <w:rPr>
          <w:rFonts w:asciiTheme="minorHAnsi" w:hAnsiTheme="minorHAnsi"/>
          <w:sz w:val="24"/>
          <w:lang w:val="en-US"/>
        </w:rPr>
        <w:t>will be</w:t>
      </w:r>
      <w:r w:rsidR="008F24A6">
        <w:rPr>
          <w:rFonts w:asciiTheme="minorHAnsi" w:hAnsiTheme="minorHAnsi"/>
          <w:sz w:val="24"/>
          <w:lang w:val="en-US"/>
        </w:rPr>
        <w:t xml:space="preserve"> </w:t>
      </w:r>
      <w:r w:rsidR="00E740BA"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6"/>
      <w:r>
        <w:rPr>
          <w:rFonts w:asciiTheme="minorHAnsi" w:hAnsiTheme="minorHAnsi"/>
          <w:sz w:val="24"/>
          <w:lang w:val="en-US"/>
        </w:rPr>
        <w:t>NPM.</w:t>
      </w:r>
    </w:p>
    <w:p w14:paraId="20AA8F59" w14:textId="0C636B26" w:rsidR="00472880" w:rsidRDefault="00472880" w:rsidP="00EA4DAD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3B8A242D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D83B20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086AE4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86AE4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2"/>
      <w:footerReference w:type="default" r:id="rId13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069AD" w14:textId="77777777" w:rsidR="009D7A72" w:rsidRDefault="009D7A72" w:rsidP="00F552E7">
      <w:r>
        <w:separator/>
      </w:r>
    </w:p>
  </w:endnote>
  <w:endnote w:type="continuationSeparator" w:id="0">
    <w:p w14:paraId="58888C5B" w14:textId="77777777" w:rsidR="009D7A72" w:rsidRDefault="009D7A72" w:rsidP="00F552E7">
      <w:r>
        <w:continuationSeparator/>
      </w:r>
    </w:p>
  </w:endnote>
  <w:endnote w:type="continuationNotice" w:id="1">
    <w:p w14:paraId="2C54985C" w14:textId="77777777" w:rsidR="009D7A72" w:rsidRDefault="009D7A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12612740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0836F1">
      <w:rPr>
        <w:rStyle w:val="Paginanummer"/>
        <w:rFonts w:asciiTheme="minorHAnsi" w:hAnsiTheme="minorHAnsi" w:cs="Arial"/>
        <w:noProof/>
        <w:szCs w:val="24"/>
        <w:lang w:val="en-US"/>
      </w:rPr>
      <w:t>1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0836F1">
      <w:rPr>
        <w:rStyle w:val="Paginanumm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6931029A" w:rsidR="00295B11" w:rsidRPr="00D366AA" w:rsidRDefault="00C900F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0F13EA">
      <w:rPr>
        <w:rFonts w:asciiTheme="minorHAnsi" w:hAnsiTheme="minorHAnsi" w:cs="Arial"/>
        <w:noProof/>
        <w:snapToGrid w:val="0"/>
        <w:szCs w:val="24"/>
        <w:lang w:val="en-US" w:eastAsia="nl-NL"/>
      </w:rPr>
      <w:t>NIT-HOSR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DA66C" w14:textId="77777777" w:rsidR="009D7A72" w:rsidRDefault="009D7A72" w:rsidP="00F552E7">
      <w:r>
        <w:separator/>
      </w:r>
    </w:p>
  </w:footnote>
  <w:footnote w:type="continuationSeparator" w:id="0">
    <w:p w14:paraId="79F185D4" w14:textId="77777777" w:rsidR="009D7A72" w:rsidRDefault="009D7A72" w:rsidP="00F552E7">
      <w:r>
        <w:continuationSeparator/>
      </w:r>
    </w:p>
  </w:footnote>
  <w:footnote w:type="continuationNotice" w:id="1">
    <w:p w14:paraId="699426A3" w14:textId="77777777" w:rsidR="009D7A72" w:rsidRDefault="009D7A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en-GB" w:eastAsia="en-GB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2219380C" w:rsidR="00295B11" w:rsidRPr="001A246B" w:rsidRDefault="00DA3E82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instrText xml:space="preserve"> TITLE   \* MERGEFORMAT </w:instrTex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separate"/>
                          </w:r>
                          <w:r w:rsidR="00B464DB" w:rsidRPr="005F3883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NIT-HOSR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2219380C" w:rsidR="00295B11" w:rsidRPr="001A246B" w:rsidRDefault="00DA3E82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instrText xml:space="preserve"> TITLE   \* MERGEFORMAT </w:instrTex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separate"/>
                    </w:r>
                    <w:r w:rsidR="00B464DB" w:rsidRPr="005F3883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NIT-HOSR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B75EE"/>
    <w:multiLevelType w:val="hybridMultilevel"/>
    <w:tmpl w:val="0EC02C48"/>
    <w:lvl w:ilvl="0" w:tplc="108C3016">
      <w:start w:val="2"/>
      <w:numFmt w:val="decimal"/>
      <w:lvlText w:val="%1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E36C4"/>
    <w:multiLevelType w:val="hybridMultilevel"/>
    <w:tmpl w:val="9D9044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E0268"/>
    <w:multiLevelType w:val="hybridMultilevel"/>
    <w:tmpl w:val="41A4C4BC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9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1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4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76539"/>
    <w:multiLevelType w:val="hybridMultilevel"/>
    <w:tmpl w:val="EB884AE0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16EA0"/>
    <w:multiLevelType w:val="hybridMultilevel"/>
    <w:tmpl w:val="60889DE2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8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9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FC11514"/>
    <w:multiLevelType w:val="hybridMultilevel"/>
    <w:tmpl w:val="AE8CC2A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1817C9"/>
    <w:multiLevelType w:val="hybridMultilevel"/>
    <w:tmpl w:val="842062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3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4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03139DF"/>
    <w:multiLevelType w:val="hybridMultilevel"/>
    <w:tmpl w:val="0EC02C48"/>
    <w:lvl w:ilvl="0" w:tplc="108C3016">
      <w:start w:val="2"/>
      <w:numFmt w:val="decimal"/>
      <w:lvlText w:val="%1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1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B7E7A"/>
    <w:multiLevelType w:val="hybridMultilevel"/>
    <w:tmpl w:val="D138F032"/>
    <w:lvl w:ilvl="0" w:tplc="5F1414CC">
      <w:start w:val="1"/>
      <w:numFmt w:val="decimal"/>
      <w:lvlText w:val="%1."/>
      <w:lvlJc w:val="left"/>
      <w:pPr>
        <w:ind w:left="219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4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5" w15:restartNumberingAfterBreak="0">
    <w:nsid w:val="6AE06848"/>
    <w:multiLevelType w:val="hybridMultilevel"/>
    <w:tmpl w:val="BD144246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8"/>
  </w:num>
  <w:num w:numId="4">
    <w:abstractNumId w:val="30"/>
  </w:num>
  <w:num w:numId="5">
    <w:abstractNumId w:val="12"/>
  </w:num>
  <w:num w:numId="6">
    <w:abstractNumId w:val="25"/>
  </w:num>
  <w:num w:numId="7">
    <w:abstractNumId w:val="13"/>
  </w:num>
  <w:num w:numId="8">
    <w:abstractNumId w:val="0"/>
  </w:num>
  <w:num w:numId="9">
    <w:abstractNumId w:val="22"/>
  </w:num>
  <w:num w:numId="10">
    <w:abstractNumId w:val="26"/>
  </w:num>
  <w:num w:numId="11">
    <w:abstractNumId w:val="37"/>
  </w:num>
  <w:num w:numId="12">
    <w:abstractNumId w:val="9"/>
  </w:num>
  <w:num w:numId="13">
    <w:abstractNumId w:val="23"/>
  </w:num>
  <w:num w:numId="14">
    <w:abstractNumId w:val="34"/>
  </w:num>
  <w:num w:numId="15">
    <w:abstractNumId w:val="18"/>
  </w:num>
  <w:num w:numId="16">
    <w:abstractNumId w:val="31"/>
  </w:num>
  <w:num w:numId="17">
    <w:abstractNumId w:val="2"/>
  </w:num>
  <w:num w:numId="18">
    <w:abstractNumId w:val="32"/>
  </w:num>
  <w:num w:numId="19">
    <w:abstractNumId w:val="19"/>
  </w:num>
  <w:num w:numId="20">
    <w:abstractNumId w:val="16"/>
  </w:num>
  <w:num w:numId="21">
    <w:abstractNumId w:val="24"/>
  </w:num>
  <w:num w:numId="22">
    <w:abstractNumId w:val="5"/>
  </w:num>
  <w:num w:numId="23">
    <w:abstractNumId w:val="11"/>
  </w:num>
  <w:num w:numId="24">
    <w:abstractNumId w:val="36"/>
  </w:num>
  <w:num w:numId="25">
    <w:abstractNumId w:val="1"/>
  </w:num>
  <w:num w:numId="26">
    <w:abstractNumId w:val="14"/>
  </w:num>
  <w:num w:numId="27">
    <w:abstractNumId w:val="15"/>
  </w:num>
  <w:num w:numId="28">
    <w:abstractNumId w:val="20"/>
  </w:num>
  <w:num w:numId="29">
    <w:abstractNumId w:val="17"/>
  </w:num>
  <w:num w:numId="30">
    <w:abstractNumId w:val="27"/>
  </w:num>
  <w:num w:numId="31">
    <w:abstractNumId w:val="28"/>
  </w:num>
  <w:num w:numId="32">
    <w:abstractNumId w:val="3"/>
  </w:num>
  <w:num w:numId="33">
    <w:abstractNumId w:val="7"/>
  </w:num>
  <w:num w:numId="34">
    <w:abstractNumId w:val="33"/>
  </w:num>
  <w:num w:numId="35">
    <w:abstractNumId w:val="4"/>
  </w:num>
  <w:num w:numId="36">
    <w:abstractNumId w:val="35"/>
  </w:num>
  <w:num w:numId="37">
    <w:abstractNumId w:val="6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30A2"/>
    <w:rsid w:val="000309D9"/>
    <w:rsid w:val="00031BB7"/>
    <w:rsid w:val="000527FB"/>
    <w:rsid w:val="00073650"/>
    <w:rsid w:val="00081D28"/>
    <w:rsid w:val="000836F1"/>
    <w:rsid w:val="00085572"/>
    <w:rsid w:val="000863CE"/>
    <w:rsid w:val="0008652A"/>
    <w:rsid w:val="00086AE4"/>
    <w:rsid w:val="00087D2D"/>
    <w:rsid w:val="0009491A"/>
    <w:rsid w:val="000A120B"/>
    <w:rsid w:val="000A19F0"/>
    <w:rsid w:val="000A4FBF"/>
    <w:rsid w:val="000A57BB"/>
    <w:rsid w:val="000A7044"/>
    <w:rsid w:val="000D088A"/>
    <w:rsid w:val="000D4D91"/>
    <w:rsid w:val="000E30B4"/>
    <w:rsid w:val="000E560E"/>
    <w:rsid w:val="000F066C"/>
    <w:rsid w:val="000F0878"/>
    <w:rsid w:val="000F13EA"/>
    <w:rsid w:val="0010695C"/>
    <w:rsid w:val="001114E7"/>
    <w:rsid w:val="001459B8"/>
    <w:rsid w:val="00147B3D"/>
    <w:rsid w:val="001618E8"/>
    <w:rsid w:val="001651B1"/>
    <w:rsid w:val="00165391"/>
    <w:rsid w:val="0017209E"/>
    <w:rsid w:val="00174667"/>
    <w:rsid w:val="001965E3"/>
    <w:rsid w:val="001A0184"/>
    <w:rsid w:val="001A246B"/>
    <w:rsid w:val="001A2E88"/>
    <w:rsid w:val="001A6AB8"/>
    <w:rsid w:val="001B088B"/>
    <w:rsid w:val="001B17DC"/>
    <w:rsid w:val="001C7BFB"/>
    <w:rsid w:val="001D1B77"/>
    <w:rsid w:val="001D3BD7"/>
    <w:rsid w:val="001D5FBA"/>
    <w:rsid w:val="001E7FE4"/>
    <w:rsid w:val="001F0196"/>
    <w:rsid w:val="001F1603"/>
    <w:rsid w:val="00203F0E"/>
    <w:rsid w:val="00204244"/>
    <w:rsid w:val="002140BF"/>
    <w:rsid w:val="002230C0"/>
    <w:rsid w:val="00223A03"/>
    <w:rsid w:val="0022622B"/>
    <w:rsid w:val="00230447"/>
    <w:rsid w:val="002354A9"/>
    <w:rsid w:val="00240438"/>
    <w:rsid w:val="0024137E"/>
    <w:rsid w:val="002525F2"/>
    <w:rsid w:val="00253378"/>
    <w:rsid w:val="002616F1"/>
    <w:rsid w:val="002741A6"/>
    <w:rsid w:val="00274903"/>
    <w:rsid w:val="00275A19"/>
    <w:rsid w:val="00276EB2"/>
    <w:rsid w:val="00277FBC"/>
    <w:rsid w:val="0028261F"/>
    <w:rsid w:val="0028509D"/>
    <w:rsid w:val="00295B11"/>
    <w:rsid w:val="002B2A75"/>
    <w:rsid w:val="002B3392"/>
    <w:rsid w:val="002B4064"/>
    <w:rsid w:val="002C1D38"/>
    <w:rsid w:val="002C2952"/>
    <w:rsid w:val="002D1322"/>
    <w:rsid w:val="002E63FD"/>
    <w:rsid w:val="002F4FE5"/>
    <w:rsid w:val="002F799E"/>
    <w:rsid w:val="00306225"/>
    <w:rsid w:val="00336653"/>
    <w:rsid w:val="00342B93"/>
    <w:rsid w:val="0035227C"/>
    <w:rsid w:val="00355CC3"/>
    <w:rsid w:val="00362FAA"/>
    <w:rsid w:val="00380072"/>
    <w:rsid w:val="00386877"/>
    <w:rsid w:val="003876AF"/>
    <w:rsid w:val="00390FDE"/>
    <w:rsid w:val="003912DB"/>
    <w:rsid w:val="00391A54"/>
    <w:rsid w:val="00391EA0"/>
    <w:rsid w:val="00393DDD"/>
    <w:rsid w:val="003A2F0D"/>
    <w:rsid w:val="003B5CA2"/>
    <w:rsid w:val="003C14B9"/>
    <w:rsid w:val="003C315B"/>
    <w:rsid w:val="003C4B1F"/>
    <w:rsid w:val="003C57AB"/>
    <w:rsid w:val="003C779B"/>
    <w:rsid w:val="003D67BB"/>
    <w:rsid w:val="003D6B7D"/>
    <w:rsid w:val="0040046C"/>
    <w:rsid w:val="00402B26"/>
    <w:rsid w:val="00404FA6"/>
    <w:rsid w:val="0041773B"/>
    <w:rsid w:val="00421335"/>
    <w:rsid w:val="0043336A"/>
    <w:rsid w:val="004419C6"/>
    <w:rsid w:val="00442559"/>
    <w:rsid w:val="00444C06"/>
    <w:rsid w:val="00446695"/>
    <w:rsid w:val="0044746A"/>
    <w:rsid w:val="00452EA8"/>
    <w:rsid w:val="00462BD5"/>
    <w:rsid w:val="00463F16"/>
    <w:rsid w:val="00472880"/>
    <w:rsid w:val="00481EDA"/>
    <w:rsid w:val="004828FF"/>
    <w:rsid w:val="004863E9"/>
    <w:rsid w:val="00493176"/>
    <w:rsid w:val="004A0055"/>
    <w:rsid w:val="004A70FA"/>
    <w:rsid w:val="004B64D9"/>
    <w:rsid w:val="004E3078"/>
    <w:rsid w:val="004F29EE"/>
    <w:rsid w:val="00515A74"/>
    <w:rsid w:val="00524769"/>
    <w:rsid w:val="00535E3C"/>
    <w:rsid w:val="00570AAD"/>
    <w:rsid w:val="00571B3B"/>
    <w:rsid w:val="00576F21"/>
    <w:rsid w:val="0057708F"/>
    <w:rsid w:val="00597668"/>
    <w:rsid w:val="005A2A28"/>
    <w:rsid w:val="005B209B"/>
    <w:rsid w:val="005B3658"/>
    <w:rsid w:val="005B3978"/>
    <w:rsid w:val="005B686B"/>
    <w:rsid w:val="005B7A60"/>
    <w:rsid w:val="005C5E7A"/>
    <w:rsid w:val="005C7339"/>
    <w:rsid w:val="005D3269"/>
    <w:rsid w:val="005F31EA"/>
    <w:rsid w:val="005F3883"/>
    <w:rsid w:val="005F7B7E"/>
    <w:rsid w:val="00603F22"/>
    <w:rsid w:val="00611223"/>
    <w:rsid w:val="00611DC8"/>
    <w:rsid w:val="00614337"/>
    <w:rsid w:val="00625765"/>
    <w:rsid w:val="006348A9"/>
    <w:rsid w:val="00641AC7"/>
    <w:rsid w:val="00643857"/>
    <w:rsid w:val="00647563"/>
    <w:rsid w:val="00656377"/>
    <w:rsid w:val="00665049"/>
    <w:rsid w:val="00667F5C"/>
    <w:rsid w:val="0067289D"/>
    <w:rsid w:val="006926FE"/>
    <w:rsid w:val="0069685C"/>
    <w:rsid w:val="006A59EB"/>
    <w:rsid w:val="006A6F06"/>
    <w:rsid w:val="006A72FD"/>
    <w:rsid w:val="006A79B7"/>
    <w:rsid w:val="006B44C8"/>
    <w:rsid w:val="006B79DF"/>
    <w:rsid w:val="006C1E5C"/>
    <w:rsid w:val="006C7A6A"/>
    <w:rsid w:val="006D07F9"/>
    <w:rsid w:val="006D101E"/>
    <w:rsid w:val="006D1A9A"/>
    <w:rsid w:val="006D4C86"/>
    <w:rsid w:val="006E74E1"/>
    <w:rsid w:val="00703CE0"/>
    <w:rsid w:val="00710474"/>
    <w:rsid w:val="007113D2"/>
    <w:rsid w:val="00722C72"/>
    <w:rsid w:val="00723098"/>
    <w:rsid w:val="007721C4"/>
    <w:rsid w:val="00780D06"/>
    <w:rsid w:val="00795F4F"/>
    <w:rsid w:val="007A6EEB"/>
    <w:rsid w:val="007B2518"/>
    <w:rsid w:val="007C1CE0"/>
    <w:rsid w:val="007C31B9"/>
    <w:rsid w:val="007C57E0"/>
    <w:rsid w:val="007D2DA0"/>
    <w:rsid w:val="007E0ED4"/>
    <w:rsid w:val="007E1033"/>
    <w:rsid w:val="007F7257"/>
    <w:rsid w:val="008023AC"/>
    <w:rsid w:val="00806249"/>
    <w:rsid w:val="008072E6"/>
    <w:rsid w:val="00812ABE"/>
    <w:rsid w:val="008234CD"/>
    <w:rsid w:val="00861164"/>
    <w:rsid w:val="008611EA"/>
    <w:rsid w:val="0086217B"/>
    <w:rsid w:val="00874D98"/>
    <w:rsid w:val="00876299"/>
    <w:rsid w:val="008766FD"/>
    <w:rsid w:val="00886B88"/>
    <w:rsid w:val="008A7A72"/>
    <w:rsid w:val="008B5F89"/>
    <w:rsid w:val="008C0F60"/>
    <w:rsid w:val="008C433E"/>
    <w:rsid w:val="008C4E45"/>
    <w:rsid w:val="008C7E54"/>
    <w:rsid w:val="008D2CFA"/>
    <w:rsid w:val="008D3C34"/>
    <w:rsid w:val="008E60CD"/>
    <w:rsid w:val="008E6626"/>
    <w:rsid w:val="008F24A6"/>
    <w:rsid w:val="00907B46"/>
    <w:rsid w:val="00907F00"/>
    <w:rsid w:val="00913F66"/>
    <w:rsid w:val="00922A3E"/>
    <w:rsid w:val="009258DB"/>
    <w:rsid w:val="00930177"/>
    <w:rsid w:val="00951AF3"/>
    <w:rsid w:val="00967D66"/>
    <w:rsid w:val="00971E89"/>
    <w:rsid w:val="009A6026"/>
    <w:rsid w:val="009A698D"/>
    <w:rsid w:val="009B18BD"/>
    <w:rsid w:val="009B1C0A"/>
    <w:rsid w:val="009C217F"/>
    <w:rsid w:val="009D439D"/>
    <w:rsid w:val="009D6681"/>
    <w:rsid w:val="009D6799"/>
    <w:rsid w:val="009D6A55"/>
    <w:rsid w:val="009D7A72"/>
    <w:rsid w:val="00A32771"/>
    <w:rsid w:val="00A37DBE"/>
    <w:rsid w:val="00A66099"/>
    <w:rsid w:val="00A728BA"/>
    <w:rsid w:val="00A74CEE"/>
    <w:rsid w:val="00A76ED1"/>
    <w:rsid w:val="00A93875"/>
    <w:rsid w:val="00A949F8"/>
    <w:rsid w:val="00AB2EF9"/>
    <w:rsid w:val="00AC45E7"/>
    <w:rsid w:val="00AC65E7"/>
    <w:rsid w:val="00AC74A5"/>
    <w:rsid w:val="00AC758D"/>
    <w:rsid w:val="00AD0BDF"/>
    <w:rsid w:val="00AE623F"/>
    <w:rsid w:val="00AE6D6D"/>
    <w:rsid w:val="00AF05CA"/>
    <w:rsid w:val="00B00BFC"/>
    <w:rsid w:val="00B02500"/>
    <w:rsid w:val="00B15EBB"/>
    <w:rsid w:val="00B37B9A"/>
    <w:rsid w:val="00B42C56"/>
    <w:rsid w:val="00B4518A"/>
    <w:rsid w:val="00B464DB"/>
    <w:rsid w:val="00B549E7"/>
    <w:rsid w:val="00B57762"/>
    <w:rsid w:val="00B60F71"/>
    <w:rsid w:val="00B67A56"/>
    <w:rsid w:val="00B75E4E"/>
    <w:rsid w:val="00B849F9"/>
    <w:rsid w:val="00B87A93"/>
    <w:rsid w:val="00BA1E2F"/>
    <w:rsid w:val="00BA303D"/>
    <w:rsid w:val="00BA5D3B"/>
    <w:rsid w:val="00BA5EE5"/>
    <w:rsid w:val="00BB62AD"/>
    <w:rsid w:val="00BC3CE5"/>
    <w:rsid w:val="00BD30C8"/>
    <w:rsid w:val="00BE0CC6"/>
    <w:rsid w:val="00BE3681"/>
    <w:rsid w:val="00C02F64"/>
    <w:rsid w:val="00C122E1"/>
    <w:rsid w:val="00C25BB0"/>
    <w:rsid w:val="00C30C6F"/>
    <w:rsid w:val="00C46503"/>
    <w:rsid w:val="00C5309E"/>
    <w:rsid w:val="00C668D7"/>
    <w:rsid w:val="00C900F8"/>
    <w:rsid w:val="00CA3012"/>
    <w:rsid w:val="00CA3A9C"/>
    <w:rsid w:val="00CC7F53"/>
    <w:rsid w:val="00CD401A"/>
    <w:rsid w:val="00CD67DD"/>
    <w:rsid w:val="00CD6840"/>
    <w:rsid w:val="00CE24A0"/>
    <w:rsid w:val="00CE7BA8"/>
    <w:rsid w:val="00CF24C4"/>
    <w:rsid w:val="00CF2B43"/>
    <w:rsid w:val="00D06927"/>
    <w:rsid w:val="00D23562"/>
    <w:rsid w:val="00D272FD"/>
    <w:rsid w:val="00D366AA"/>
    <w:rsid w:val="00D43B95"/>
    <w:rsid w:val="00D46295"/>
    <w:rsid w:val="00D5157B"/>
    <w:rsid w:val="00D5660F"/>
    <w:rsid w:val="00D83B20"/>
    <w:rsid w:val="00DA0CE6"/>
    <w:rsid w:val="00DA3E82"/>
    <w:rsid w:val="00DA3FB6"/>
    <w:rsid w:val="00DA4CAE"/>
    <w:rsid w:val="00DA702D"/>
    <w:rsid w:val="00DB2235"/>
    <w:rsid w:val="00DB5888"/>
    <w:rsid w:val="00DB7A70"/>
    <w:rsid w:val="00DC3F75"/>
    <w:rsid w:val="00DC7A74"/>
    <w:rsid w:val="00DD4E35"/>
    <w:rsid w:val="00DD7A14"/>
    <w:rsid w:val="00DF172C"/>
    <w:rsid w:val="00DF4F90"/>
    <w:rsid w:val="00E0472A"/>
    <w:rsid w:val="00E04A4B"/>
    <w:rsid w:val="00E11F08"/>
    <w:rsid w:val="00E13EE5"/>
    <w:rsid w:val="00E43704"/>
    <w:rsid w:val="00E441CC"/>
    <w:rsid w:val="00E457C4"/>
    <w:rsid w:val="00E55605"/>
    <w:rsid w:val="00E55C39"/>
    <w:rsid w:val="00E6039E"/>
    <w:rsid w:val="00E62410"/>
    <w:rsid w:val="00E63812"/>
    <w:rsid w:val="00E72369"/>
    <w:rsid w:val="00E740BA"/>
    <w:rsid w:val="00E741D2"/>
    <w:rsid w:val="00E9070F"/>
    <w:rsid w:val="00EA4DAD"/>
    <w:rsid w:val="00EB3CCE"/>
    <w:rsid w:val="00EB7613"/>
    <w:rsid w:val="00ED5CAF"/>
    <w:rsid w:val="00EF035E"/>
    <w:rsid w:val="00F12A70"/>
    <w:rsid w:val="00F137B8"/>
    <w:rsid w:val="00F14BD8"/>
    <w:rsid w:val="00F1687B"/>
    <w:rsid w:val="00F17CC8"/>
    <w:rsid w:val="00F2648E"/>
    <w:rsid w:val="00F274C8"/>
    <w:rsid w:val="00F300CD"/>
    <w:rsid w:val="00F37814"/>
    <w:rsid w:val="00F42A21"/>
    <w:rsid w:val="00F42FB4"/>
    <w:rsid w:val="00F46FFB"/>
    <w:rsid w:val="00F5106F"/>
    <w:rsid w:val="00F552E7"/>
    <w:rsid w:val="00F574BD"/>
    <w:rsid w:val="00F71FF8"/>
    <w:rsid w:val="00F75F8B"/>
    <w:rsid w:val="00F8171A"/>
    <w:rsid w:val="00F81EB4"/>
    <w:rsid w:val="00F83BCD"/>
    <w:rsid w:val="00F84604"/>
    <w:rsid w:val="00F87359"/>
    <w:rsid w:val="00F9397D"/>
    <w:rsid w:val="00FA0C1C"/>
    <w:rsid w:val="00FA0E8C"/>
    <w:rsid w:val="00FA1873"/>
    <w:rsid w:val="00FC7B5F"/>
    <w:rsid w:val="00FD2A17"/>
    <w:rsid w:val="00FD3D78"/>
    <w:rsid w:val="00FD6A46"/>
    <w:rsid w:val="00FF69B0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FDD7C-CCCA-4A2B-9227-B7FA96E6C1A0}">
  <ds:schemaRefs>
    <ds:schemaRef ds:uri="a8329cb3-7580-4ad2-b5fa-430b355f7250"/>
    <ds:schemaRef ds:uri="http://purl.org/dc/terms/"/>
    <ds:schemaRef ds:uri="5c2d3943-e451-43f4-bf79-65bee049e0da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9ABAAEE-234C-42BB-89CF-0240935895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FF8BD6-D207-4810-8174-6B89F681EA72}"/>
</file>

<file path=customXml/itemProps4.xml><?xml version="1.0" encoding="utf-8"?>
<ds:datastoreItem xmlns:ds="http://schemas.openxmlformats.org/officeDocument/2006/customXml" ds:itemID="{E26FE0B4-AFD1-42CB-BA7F-34512633C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861</Words>
  <Characters>4841</Characters>
  <Application>Microsoft Office Word</Application>
  <DocSecurity>0</DocSecurity>
  <Lines>40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NIT-HOSR</vt:lpstr>
      <vt:lpstr>NIT-HOSR</vt:lpstr>
      <vt:lpstr>KPI2: NIT-CSSR+CST-MOC</vt:lpstr>
    </vt:vector>
  </TitlesOfParts>
  <Company>Nokia Siemens Networks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NIT-HOSR</dc:title>
  <dc:subject/>
  <dc:creator>A. Amant</dc:creator>
  <cp:keywords/>
  <dc:description/>
  <cp:lastModifiedBy>Toom, Etienne den</cp:lastModifiedBy>
  <cp:revision>4</cp:revision>
  <cp:lastPrinted>2002-06-18T13:06:00Z</cp:lastPrinted>
  <dcterms:created xsi:type="dcterms:W3CDTF">2021-06-25T15:14:00Z</dcterms:created>
  <dcterms:modified xsi:type="dcterms:W3CDTF">2021-06-29T09:42:00Z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d7790549-8c35-40ea-ad75-954ac3e86be8</vt:lpwstr>
  </property>
  <property fmtid="{D5CDD505-2E9C-101B-9397-08002B2CF9AE}" pid="8" name="MSIP_Label_d2dc6f62-bb58-4b94-b6ca-9af54699d31b_Owner">
    <vt:lpwstr>etienne.dentoom@kpn.com</vt:lpwstr>
  </property>
  <property fmtid="{D5CDD505-2E9C-101B-9397-08002B2CF9AE}" pid="9" name="MSIP_Label_d2dc6f62-bb58-4b94-b6ca-9af54699d31b_SetDate">
    <vt:lpwstr>2021-03-21T10:52:41.6850310Z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ActionId">
    <vt:lpwstr>d755aa20-5456-478a-85f0-62826225bf7b</vt:lpwstr>
  </property>
  <property fmtid="{D5CDD505-2E9C-101B-9397-08002B2CF9AE}" pid="13" name="MSIP_Label_d2dc6f62-bb58-4b94-b6ca-9af54699d31b_Extended_MSFT_Method">
    <vt:lpwstr>Automatic</vt:lpwstr>
  </property>
</Properties>
</file>